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A6C7" w14:textId="03C1B953" w:rsidR="0005554E" w:rsidRPr="008C2915" w:rsidRDefault="0005554E" w:rsidP="00D20F64">
      <w:pPr>
        <w:jc w:val="center"/>
        <w:rPr>
          <w:rFonts w:asciiTheme="majorHAnsi" w:eastAsiaTheme="majorEastAsia" w:hAnsiTheme="majorHAnsi" w:cstheme="majorHAnsi"/>
          <w:sz w:val="36"/>
          <w:szCs w:val="36"/>
        </w:rPr>
      </w:pPr>
      <w:r w:rsidRPr="008C2915">
        <w:rPr>
          <w:rFonts w:asciiTheme="majorHAnsi" w:eastAsiaTheme="majorEastAsia" w:hAnsiTheme="majorHAnsi" w:cstheme="majorHAnsi"/>
          <w:sz w:val="36"/>
          <w:szCs w:val="36"/>
        </w:rPr>
        <w:t>～</w:t>
      </w:r>
      <w:r w:rsidRPr="008C2915">
        <w:rPr>
          <w:rFonts w:asciiTheme="majorHAnsi" w:eastAsiaTheme="majorEastAsia" w:hAnsiTheme="majorHAnsi" w:cstheme="majorHAnsi"/>
          <w:sz w:val="36"/>
          <w:szCs w:val="36"/>
        </w:rPr>
        <w:t xml:space="preserve"> </w:t>
      </w:r>
      <w:r w:rsidR="00564374">
        <w:rPr>
          <w:rFonts w:asciiTheme="majorHAnsi" w:eastAsiaTheme="majorEastAsia" w:hAnsiTheme="majorHAnsi" w:cstheme="majorHAnsi" w:hint="eastAsia"/>
          <w:sz w:val="36"/>
          <w:szCs w:val="36"/>
        </w:rPr>
        <w:t>指示データ取り込み異常</w:t>
      </w:r>
      <w:r w:rsidR="00F060DA" w:rsidRPr="00F060DA">
        <w:rPr>
          <w:rFonts w:asciiTheme="majorHAnsi" w:eastAsiaTheme="majorEastAsia" w:hAnsiTheme="majorHAnsi" w:cstheme="majorHAnsi" w:hint="eastAsia"/>
          <w:sz w:val="36"/>
          <w:szCs w:val="36"/>
        </w:rPr>
        <w:t xml:space="preserve">　</w:t>
      </w:r>
      <w:r w:rsidR="00564374">
        <w:rPr>
          <w:rFonts w:asciiTheme="majorHAnsi" w:eastAsiaTheme="majorEastAsia" w:hAnsiTheme="majorHAnsi" w:cstheme="majorHAnsi" w:hint="eastAsia"/>
          <w:sz w:val="36"/>
          <w:szCs w:val="36"/>
        </w:rPr>
        <w:t>ログの見方</w:t>
      </w:r>
      <w:r w:rsidRPr="008C2915">
        <w:rPr>
          <w:rFonts w:asciiTheme="majorHAnsi" w:eastAsiaTheme="majorEastAsia" w:hAnsiTheme="majorHAnsi" w:cstheme="majorHAnsi"/>
          <w:sz w:val="36"/>
          <w:szCs w:val="36"/>
        </w:rPr>
        <w:t xml:space="preserve"> </w:t>
      </w:r>
      <w:r w:rsidRPr="008C2915">
        <w:rPr>
          <w:rFonts w:asciiTheme="majorHAnsi" w:eastAsiaTheme="majorEastAsia" w:hAnsiTheme="majorHAnsi" w:cstheme="majorHAnsi"/>
          <w:sz w:val="36"/>
          <w:szCs w:val="36"/>
        </w:rPr>
        <w:t>～</w:t>
      </w:r>
    </w:p>
    <w:tbl>
      <w:tblPr>
        <w:tblW w:w="10963" w:type="dxa"/>
        <w:tblInd w:w="-615" w:type="dxa"/>
        <w:tblLayout w:type="fixed"/>
        <w:tblCellMar>
          <w:left w:w="99" w:type="dxa"/>
          <w:right w:w="99" w:type="dxa"/>
        </w:tblCellMar>
        <w:tblLook w:val="0000" w:firstRow="0" w:lastRow="0" w:firstColumn="0" w:lastColumn="0" w:noHBand="0" w:noVBand="0"/>
      </w:tblPr>
      <w:tblGrid>
        <w:gridCol w:w="5151"/>
        <w:gridCol w:w="5812"/>
      </w:tblGrid>
      <w:tr w:rsidR="0005554E" w:rsidRPr="008C2915" w14:paraId="05D98503" w14:textId="77777777" w:rsidTr="007E56C3">
        <w:tc>
          <w:tcPr>
            <w:tcW w:w="5151" w:type="dxa"/>
          </w:tcPr>
          <w:p w14:paraId="44B70406" w14:textId="2A5BC7CA" w:rsidR="0005554E" w:rsidRPr="008C2915" w:rsidRDefault="0005554E" w:rsidP="00C84C97">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ED4FF6">
              <w:rPr>
                <w:rFonts w:asciiTheme="majorHAnsi" w:eastAsiaTheme="majorEastAsia" w:hAnsiTheme="majorHAnsi" w:cstheme="majorHAnsi" w:hint="eastAsia"/>
              </w:rPr>
              <w:t>基本仕様</w:t>
            </w:r>
          </w:p>
        </w:tc>
        <w:tc>
          <w:tcPr>
            <w:tcW w:w="5812" w:type="dxa"/>
          </w:tcPr>
          <w:p w14:paraId="3C222B07" w14:textId="77777777" w:rsidR="0005554E" w:rsidRPr="008C2915" w:rsidRDefault="0005554E" w:rsidP="00C84C97">
            <w:pPr>
              <w:rPr>
                <w:rFonts w:asciiTheme="majorHAnsi" w:eastAsiaTheme="majorEastAsia" w:hAnsiTheme="majorHAnsi" w:cstheme="majorHAnsi"/>
              </w:rPr>
            </w:pPr>
          </w:p>
        </w:tc>
      </w:tr>
      <w:tr w:rsidR="000A6209" w:rsidRPr="008C2915" w14:paraId="6928F6DE" w14:textId="77777777" w:rsidTr="005A2C0C">
        <w:trPr>
          <w:cantSplit/>
        </w:trPr>
        <w:tc>
          <w:tcPr>
            <w:tcW w:w="10963" w:type="dxa"/>
            <w:gridSpan w:val="2"/>
          </w:tcPr>
          <w:p w14:paraId="5140C57B" w14:textId="3A566C32" w:rsidR="000205CC" w:rsidRPr="009D2FEB" w:rsidRDefault="000A6209" w:rsidP="009D2FEB">
            <w:pPr>
              <w:pStyle w:val="2"/>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043D86">
              <w:rPr>
                <w:rFonts w:asciiTheme="majorHAnsi" w:eastAsiaTheme="majorEastAsia" w:hAnsiTheme="majorHAnsi" w:cstheme="majorHAnsi" w:hint="eastAsia"/>
              </w:rPr>
              <w:t>ログ出力先</w:t>
            </w:r>
          </w:p>
          <w:p w14:paraId="18C3B1BF" w14:textId="07862611" w:rsidR="009D2FEB" w:rsidRDefault="00043D86" w:rsidP="007B16B6">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ユーザー情報</w:t>
            </w:r>
            <w:r>
              <w:rPr>
                <w:rFonts w:asciiTheme="majorHAnsi" w:eastAsia="Meiryo UI" w:hAnsiTheme="majorHAnsi" w:cstheme="majorHAnsi" w:hint="eastAsia"/>
                <w:szCs w:val="21"/>
              </w:rPr>
              <w:t>Excel</w:t>
            </w:r>
            <w:r>
              <w:rPr>
                <w:rFonts w:asciiTheme="majorHAnsi" w:eastAsia="Meiryo UI" w:hAnsiTheme="majorHAnsi" w:cstheme="majorHAnsi" w:hint="eastAsia"/>
                <w:szCs w:val="21"/>
              </w:rPr>
              <w:t>に記載されていますが、</w:t>
            </w:r>
            <w:r>
              <w:rPr>
                <w:rFonts w:asciiTheme="majorHAnsi" w:eastAsia="Meiryo UI" w:hAnsiTheme="majorHAnsi" w:cstheme="majorHAnsi" w:hint="eastAsia"/>
                <w:szCs w:val="21"/>
              </w:rPr>
              <w:t>MATEXIII</w:t>
            </w:r>
            <w:r>
              <w:rPr>
                <w:rFonts w:asciiTheme="majorHAnsi" w:eastAsia="Meiryo UI" w:hAnsiTheme="majorHAnsi" w:cstheme="majorHAnsi" w:hint="eastAsia"/>
                <w:szCs w:val="21"/>
              </w:rPr>
              <w:t>系であれば</w:t>
            </w:r>
            <w:r w:rsidR="00FB1710">
              <w:rPr>
                <w:rFonts w:asciiTheme="majorHAnsi" w:eastAsia="Meiryo UI" w:hAnsiTheme="majorHAnsi" w:cstheme="majorHAnsi" w:hint="eastAsia"/>
                <w:szCs w:val="21"/>
              </w:rPr>
              <w:t>下記パスにログが格納されています。</w:t>
            </w:r>
          </w:p>
          <w:p w14:paraId="6ED214ED" w14:textId="22A5FC02" w:rsidR="00ED5CB9" w:rsidRDefault="009F1747" w:rsidP="007B16B6">
            <w:pPr>
              <w:pStyle w:val="a0"/>
              <w:ind w:leftChars="0" w:left="0"/>
              <w:rPr>
                <w:rFonts w:asciiTheme="majorHAnsi" w:eastAsia="Meiryo UI" w:hAnsiTheme="majorHAnsi" w:cstheme="majorHAnsi"/>
                <w:szCs w:val="21"/>
              </w:rPr>
            </w:pPr>
            <w:r w:rsidRPr="009F1747">
              <w:rPr>
                <w:rFonts w:asciiTheme="majorHAnsi" w:eastAsia="Meiryo UI" w:hAnsiTheme="majorHAnsi" w:cstheme="majorHAnsi"/>
                <w:szCs w:val="21"/>
              </w:rPr>
              <w:t>D:\MATEX-P100</w:t>
            </w:r>
            <w:r>
              <w:rPr>
                <w:rFonts w:asciiTheme="majorHAnsi" w:eastAsia="Meiryo UI" w:hAnsiTheme="majorHAnsi" w:cstheme="majorHAnsi" w:hint="eastAsia"/>
                <w:szCs w:val="21"/>
              </w:rPr>
              <w:t>_</w:t>
            </w:r>
            <w:r>
              <w:rPr>
                <w:rFonts w:asciiTheme="majorHAnsi" w:eastAsia="Meiryo UI" w:hAnsiTheme="majorHAnsi" w:cstheme="majorHAnsi" w:hint="eastAsia"/>
                <w:szCs w:val="21"/>
              </w:rPr>
              <w:t>＊</w:t>
            </w:r>
            <w:r w:rsidRPr="009F1747">
              <w:rPr>
                <w:rFonts w:asciiTheme="majorHAnsi" w:eastAsia="Meiryo UI" w:hAnsiTheme="majorHAnsi" w:cstheme="majorHAnsi"/>
                <w:szCs w:val="21"/>
              </w:rPr>
              <w:t>\LOG\MATEXLOG</w:t>
            </w:r>
          </w:p>
          <w:p w14:paraId="7410C42B" w14:textId="44FA899E" w:rsidR="004542EA" w:rsidRDefault="004542EA" w:rsidP="004542EA">
            <w:pPr>
              <w:pStyle w:val="a0"/>
              <w:ind w:leftChars="0" w:left="0"/>
              <w:rPr>
                <w:rFonts w:asciiTheme="majorHAnsi" w:eastAsia="Meiryo UI" w:hAnsiTheme="majorHAnsi" w:cstheme="majorHAnsi"/>
                <w:szCs w:val="21"/>
              </w:rPr>
            </w:pPr>
          </w:p>
          <w:p w14:paraId="5A7E4D49" w14:textId="3D15E3DC" w:rsidR="00043D86" w:rsidRPr="009F1747" w:rsidRDefault="009F1747" w:rsidP="004542EA">
            <w:pPr>
              <w:pStyle w:val="a0"/>
              <w:ind w:leftChars="0" w:left="0"/>
              <w:rPr>
                <w:rFonts w:ascii="Meiryo UI" w:eastAsia="Meiryo UI" w:hAnsi="Meiryo UI"/>
              </w:rPr>
            </w:pPr>
            <w:r>
              <w:rPr>
                <w:rFonts w:ascii="Meiryo UI" w:eastAsia="Meiryo UI" w:hAnsi="Meiryo UI" w:hint="eastAsia"/>
              </w:rPr>
              <w:t>＊（アスタリスク）部には</w:t>
            </w:r>
            <w:r w:rsidR="005D45CF">
              <w:rPr>
                <w:rFonts w:ascii="Meiryo UI" w:eastAsia="Meiryo UI" w:hAnsi="Meiryo UI" w:hint="eastAsia"/>
              </w:rPr>
              <w:t>ユーザー名がセットされて</w:t>
            </w:r>
            <w:r w:rsidR="006F6BBC">
              <w:rPr>
                <w:rFonts w:ascii="Meiryo UI" w:eastAsia="Meiryo UI" w:hAnsi="Meiryo UI" w:hint="eastAsia"/>
              </w:rPr>
              <w:t>いますが、セットされていない</w:t>
            </w:r>
            <w:r w:rsidR="005D45CF">
              <w:rPr>
                <w:rFonts w:ascii="Meiryo UI" w:eastAsia="Meiryo UI" w:hAnsi="Meiryo UI" w:hint="eastAsia"/>
              </w:rPr>
              <w:t>場合</w:t>
            </w:r>
            <w:r w:rsidR="006F6BBC">
              <w:rPr>
                <w:rFonts w:ascii="Meiryo UI" w:eastAsia="Meiryo UI" w:hAnsi="Meiryo UI" w:hint="eastAsia"/>
              </w:rPr>
              <w:t>も</w:t>
            </w:r>
            <w:r w:rsidR="005D45CF">
              <w:rPr>
                <w:rFonts w:ascii="Meiryo UI" w:eastAsia="Meiryo UI" w:hAnsi="Meiryo UI" w:hint="eastAsia"/>
              </w:rPr>
              <w:t>あります。</w:t>
            </w:r>
          </w:p>
          <w:p w14:paraId="0FA5DD56" w14:textId="4579FDF7" w:rsidR="004542EA" w:rsidRPr="006F6BBC" w:rsidRDefault="004542EA" w:rsidP="004542EA">
            <w:pPr>
              <w:pStyle w:val="a0"/>
              <w:ind w:leftChars="0" w:left="0"/>
              <w:rPr>
                <w:rFonts w:ascii="ＭＳ ゴシック" w:eastAsia="ＭＳ ゴシック" w:hAnsi="ＭＳ ゴシック"/>
                <w:sz w:val="20"/>
                <w:szCs w:val="20"/>
              </w:rPr>
            </w:pPr>
          </w:p>
        </w:tc>
      </w:tr>
      <w:tr w:rsidR="00E90BD8" w:rsidRPr="008C2915" w14:paraId="13E6EE67" w14:textId="77777777" w:rsidTr="005A2C0C">
        <w:trPr>
          <w:cantSplit/>
        </w:trPr>
        <w:tc>
          <w:tcPr>
            <w:tcW w:w="10963" w:type="dxa"/>
            <w:gridSpan w:val="2"/>
          </w:tcPr>
          <w:p w14:paraId="06570C95" w14:textId="5E264903" w:rsidR="00E90BD8" w:rsidRDefault="00E90BD8" w:rsidP="009D2FEB">
            <w:pPr>
              <w:pStyle w:val="2"/>
              <w:rPr>
                <w:rFonts w:asciiTheme="majorHAnsi" w:eastAsiaTheme="majorEastAsia" w:hAnsiTheme="majorHAnsi" w:cstheme="majorHAnsi"/>
              </w:rPr>
            </w:pPr>
            <w:r>
              <w:rPr>
                <w:rFonts w:asciiTheme="majorHAnsi" w:eastAsiaTheme="majorEastAsia" w:hAnsiTheme="majorHAnsi" w:cstheme="majorHAnsi" w:hint="eastAsia"/>
              </w:rPr>
              <w:t xml:space="preserve">　</w:t>
            </w:r>
            <w:r w:rsidR="00EE566B">
              <w:rPr>
                <w:rFonts w:asciiTheme="majorHAnsi" w:eastAsiaTheme="majorEastAsia" w:hAnsiTheme="majorHAnsi" w:cstheme="majorHAnsi" w:hint="eastAsia"/>
              </w:rPr>
              <w:t>ログフォルダ構成</w:t>
            </w:r>
          </w:p>
          <w:p w14:paraId="6E152CA1" w14:textId="70C18AB8" w:rsidR="00983DC2" w:rsidRDefault="00883BA5" w:rsidP="00EE566B">
            <w:pPr>
              <w:pStyle w:val="a0"/>
              <w:ind w:leftChars="0" w:left="0"/>
              <w:rPr>
                <w:rFonts w:asciiTheme="majorHAnsi" w:eastAsia="Meiryo UI" w:hAnsiTheme="majorHAnsi" w:cstheme="majorHAnsi"/>
                <w:szCs w:val="21"/>
              </w:rPr>
            </w:pPr>
            <w:r w:rsidRPr="00F6703D">
              <w:rPr>
                <w:rFonts w:ascii="Arial" w:hAnsi="Arial" w:cs="Arial"/>
                <w:noProof/>
                <w:sz w:val="16"/>
              </w:rPr>
              <w:object w:dxaOrig="6579" w:dyaOrig="4940" w14:anchorId="3223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24.75pt" o:ole="" fillcolor="window">
                  <v:imagedata r:id="rId7" o:title=""/>
                </v:shape>
                <o:OLEObject Type="Embed" ProgID="Visio.Drawing.6" ShapeID="_x0000_i1025" DrawAspect="Content" ObjectID="_1737551614" r:id="rId8"/>
              </w:object>
            </w:r>
            <w:r w:rsidR="00EE566B">
              <w:rPr>
                <w:rFonts w:asciiTheme="majorHAnsi" w:eastAsia="Meiryo UI" w:hAnsiTheme="majorHAnsi" w:cstheme="majorHAnsi"/>
                <w:szCs w:val="21"/>
              </w:rPr>
              <w:t xml:space="preserve"> </w:t>
            </w:r>
          </w:p>
          <w:p w14:paraId="176595CB" w14:textId="77777777" w:rsidR="00983DC2" w:rsidRDefault="00983DC2" w:rsidP="00463893">
            <w:pPr>
              <w:pStyle w:val="a0"/>
              <w:ind w:leftChars="0" w:left="0"/>
              <w:rPr>
                <w:rFonts w:asciiTheme="majorHAnsi" w:eastAsia="Meiryo UI" w:hAnsiTheme="majorHAnsi" w:cstheme="majorHAnsi"/>
                <w:szCs w:val="21"/>
              </w:rPr>
            </w:pPr>
          </w:p>
          <w:p w14:paraId="6C051AE2" w14:textId="2EB81B25" w:rsidR="00CA78A9" w:rsidRDefault="00CA78A9"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上記「日付」部には数字（日付）がセットされます。</w:t>
            </w:r>
          </w:p>
          <w:p w14:paraId="45CA924A" w14:textId="075B0058" w:rsidR="00CA78A9" w:rsidRPr="005C18A4" w:rsidRDefault="00CA78A9" w:rsidP="00463893">
            <w:pPr>
              <w:pStyle w:val="a0"/>
              <w:ind w:leftChars="0" w:left="0"/>
              <w:rPr>
                <w:rFonts w:asciiTheme="majorHAnsi" w:eastAsia="Meiryo UI" w:hAnsiTheme="majorHAnsi" w:cstheme="majorHAnsi"/>
                <w:szCs w:val="21"/>
              </w:rPr>
            </w:pPr>
          </w:p>
          <w:p w14:paraId="4928F32E" w14:textId="39B06325" w:rsidR="00CA78A9" w:rsidRDefault="00CA78A9"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PLOG-01.TXT</w:t>
            </w:r>
            <w:r>
              <w:rPr>
                <w:rFonts w:asciiTheme="majorHAnsi" w:eastAsia="Meiryo UI" w:hAnsiTheme="majorHAnsi" w:cstheme="majorHAnsi" w:hint="eastAsia"/>
                <w:szCs w:val="21"/>
              </w:rPr>
              <w:t>の場合、</w:t>
            </w:r>
            <w:r>
              <w:rPr>
                <w:rFonts w:asciiTheme="majorHAnsi" w:eastAsia="Meiryo UI" w:hAnsiTheme="majorHAnsi" w:cstheme="majorHAnsi" w:hint="eastAsia"/>
                <w:szCs w:val="21"/>
              </w:rPr>
              <w:t>1</w:t>
            </w:r>
            <w:r>
              <w:rPr>
                <w:rFonts w:asciiTheme="majorHAnsi" w:eastAsia="Meiryo UI" w:hAnsiTheme="majorHAnsi" w:cstheme="majorHAnsi" w:hint="eastAsia"/>
                <w:szCs w:val="21"/>
              </w:rPr>
              <w:t>日のログとなります。</w:t>
            </w:r>
          </w:p>
          <w:p w14:paraId="2C8F745B" w14:textId="77777777" w:rsidR="00CA78A9" w:rsidRDefault="00CA78A9" w:rsidP="00463893">
            <w:pPr>
              <w:pStyle w:val="a0"/>
              <w:ind w:leftChars="0" w:left="0"/>
              <w:rPr>
                <w:rFonts w:asciiTheme="majorHAnsi" w:eastAsia="Meiryo UI" w:hAnsiTheme="majorHAnsi" w:cstheme="majorHAnsi"/>
                <w:szCs w:val="21"/>
              </w:rPr>
            </w:pPr>
          </w:p>
          <w:p w14:paraId="523A77B6" w14:textId="76CB1B76" w:rsidR="00CA78A9" w:rsidRDefault="00CA78A9"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DLOG</w:t>
            </w:r>
            <w:r>
              <w:rPr>
                <w:rFonts w:asciiTheme="majorHAnsi" w:eastAsia="Meiryo UI" w:hAnsiTheme="majorHAnsi" w:cstheme="majorHAnsi" w:hint="eastAsia"/>
                <w:szCs w:val="21"/>
              </w:rPr>
              <w:t>が格納されているフォルダ名称は「</w:t>
            </w:r>
            <w:r>
              <w:rPr>
                <w:rFonts w:asciiTheme="majorHAnsi" w:eastAsia="Meiryo UI" w:hAnsiTheme="majorHAnsi" w:cstheme="majorHAnsi" w:hint="eastAsia"/>
                <w:szCs w:val="21"/>
              </w:rPr>
              <w:t>1</w:t>
            </w:r>
            <w:r>
              <w:rPr>
                <w:rFonts w:asciiTheme="majorHAnsi" w:eastAsia="Meiryo UI" w:hAnsiTheme="majorHAnsi" w:cstheme="majorHAnsi" w:hint="eastAsia"/>
                <w:szCs w:val="21"/>
              </w:rPr>
              <w:t>」のように数字がセットされており、この場合、</w:t>
            </w:r>
            <w:r>
              <w:rPr>
                <w:rFonts w:asciiTheme="majorHAnsi" w:eastAsia="Meiryo UI" w:hAnsiTheme="majorHAnsi" w:cstheme="majorHAnsi" w:hint="eastAsia"/>
                <w:szCs w:val="21"/>
              </w:rPr>
              <w:t>1</w:t>
            </w:r>
            <w:r>
              <w:rPr>
                <w:rFonts w:asciiTheme="majorHAnsi" w:eastAsia="Meiryo UI" w:hAnsiTheme="majorHAnsi" w:cstheme="majorHAnsi" w:hint="eastAsia"/>
                <w:szCs w:val="21"/>
              </w:rPr>
              <w:t>号機との通信ログが格納されている</w:t>
            </w:r>
          </w:p>
          <w:p w14:paraId="4F27A31C" w14:textId="259B06BB" w:rsidR="005C18A4" w:rsidRDefault="00CA78A9"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こととなります。</w:t>
            </w:r>
          </w:p>
          <w:p w14:paraId="6CFBC546" w14:textId="77777777" w:rsidR="005C18A4" w:rsidRDefault="005C18A4" w:rsidP="00463893">
            <w:pPr>
              <w:pStyle w:val="a0"/>
              <w:ind w:leftChars="0" w:left="0"/>
              <w:rPr>
                <w:rFonts w:asciiTheme="majorHAnsi" w:eastAsia="Meiryo UI" w:hAnsiTheme="majorHAnsi" w:cstheme="majorHAnsi"/>
                <w:szCs w:val="21"/>
              </w:rPr>
            </w:pPr>
          </w:p>
          <w:p w14:paraId="2B1FD11C" w14:textId="77777777" w:rsidR="001A0322" w:rsidRDefault="001A0322"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最適化を使用しているユーザーのみ、</w:t>
            </w:r>
            <w:r>
              <w:rPr>
                <w:rFonts w:asciiTheme="majorHAnsi" w:eastAsia="Meiryo UI" w:hAnsiTheme="majorHAnsi" w:cstheme="majorHAnsi" w:hint="eastAsia"/>
                <w:szCs w:val="21"/>
              </w:rPr>
              <w:t>OPT</w:t>
            </w:r>
            <w:r>
              <w:rPr>
                <w:rFonts w:asciiTheme="majorHAnsi" w:eastAsia="Meiryo UI" w:hAnsiTheme="majorHAnsi" w:cstheme="majorHAnsi" w:hint="eastAsia"/>
                <w:szCs w:val="21"/>
              </w:rPr>
              <w:t>フォルダ内にファイル出力されます。</w:t>
            </w:r>
          </w:p>
          <w:p w14:paraId="3CA883CB" w14:textId="77777777" w:rsidR="001A0322" w:rsidRDefault="001A0322" w:rsidP="00463893">
            <w:pPr>
              <w:pStyle w:val="a0"/>
              <w:ind w:leftChars="0" w:left="0"/>
              <w:rPr>
                <w:rFonts w:asciiTheme="majorHAnsi" w:eastAsia="Meiryo UI" w:hAnsiTheme="majorHAnsi" w:cstheme="majorHAnsi"/>
                <w:szCs w:val="21"/>
              </w:rPr>
            </w:pPr>
          </w:p>
          <w:p w14:paraId="1C8ACCFE" w14:textId="45BA8E1E" w:rsidR="001A0322" w:rsidRPr="006B011B" w:rsidRDefault="001A0322" w:rsidP="00463893">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XXXX</w:t>
            </w:r>
            <w:r>
              <w:rPr>
                <w:rFonts w:asciiTheme="majorHAnsi" w:eastAsia="Meiryo UI" w:hAnsiTheme="majorHAnsi" w:cstheme="majorHAnsi"/>
                <w:szCs w:val="21"/>
              </w:rPr>
              <w:t>.CSV</w:t>
            </w:r>
            <w:r>
              <w:rPr>
                <w:rFonts w:asciiTheme="majorHAnsi" w:eastAsia="Meiryo UI" w:hAnsiTheme="majorHAnsi" w:cstheme="majorHAnsi" w:hint="eastAsia"/>
                <w:szCs w:val="21"/>
              </w:rPr>
              <w:t>でファイル出力され、最適化へ情報の受け渡しが完了すると拡張子が</w:t>
            </w:r>
            <w:r>
              <w:rPr>
                <w:rFonts w:asciiTheme="majorHAnsi" w:eastAsia="Meiryo UI" w:hAnsiTheme="majorHAnsi" w:cstheme="majorHAnsi" w:hint="eastAsia"/>
                <w:szCs w:val="21"/>
              </w:rPr>
              <w:t>.</w:t>
            </w:r>
            <w:proofErr w:type="spellStart"/>
            <w:r>
              <w:rPr>
                <w:rFonts w:asciiTheme="majorHAnsi" w:eastAsia="Meiryo UI" w:hAnsiTheme="majorHAnsi" w:cstheme="majorHAnsi"/>
                <w:szCs w:val="21"/>
              </w:rPr>
              <w:t>bak</w:t>
            </w:r>
            <w:proofErr w:type="spellEnd"/>
            <w:r>
              <w:rPr>
                <w:rFonts w:asciiTheme="majorHAnsi" w:eastAsia="Meiryo UI" w:hAnsiTheme="majorHAnsi" w:cstheme="majorHAnsi" w:hint="eastAsia"/>
                <w:szCs w:val="21"/>
              </w:rPr>
              <w:t>に変更になります。</w:t>
            </w:r>
          </w:p>
        </w:tc>
      </w:tr>
    </w:tbl>
    <w:p w14:paraId="091FDB72" w14:textId="26325AF7" w:rsidR="00983DC2" w:rsidRDefault="00983DC2">
      <w:r>
        <w:rPr>
          <w:b/>
        </w:rPr>
        <w:br w:type="page"/>
      </w:r>
    </w:p>
    <w:tbl>
      <w:tblPr>
        <w:tblW w:w="10963" w:type="dxa"/>
        <w:tblInd w:w="-615" w:type="dxa"/>
        <w:tblLayout w:type="fixed"/>
        <w:tblCellMar>
          <w:left w:w="99" w:type="dxa"/>
          <w:right w:w="99" w:type="dxa"/>
        </w:tblCellMar>
        <w:tblLook w:val="0000" w:firstRow="0" w:lastRow="0" w:firstColumn="0" w:lastColumn="0" w:noHBand="0" w:noVBand="0"/>
      </w:tblPr>
      <w:tblGrid>
        <w:gridCol w:w="10963"/>
      </w:tblGrid>
      <w:tr w:rsidR="00983DC2" w:rsidRPr="008C2915" w14:paraId="08F81D10" w14:textId="77777777" w:rsidTr="005A2C0C">
        <w:trPr>
          <w:cantSplit/>
        </w:trPr>
        <w:tc>
          <w:tcPr>
            <w:tcW w:w="10963" w:type="dxa"/>
          </w:tcPr>
          <w:p w14:paraId="11F7EB85" w14:textId="6BDB8E79" w:rsidR="00983DC2" w:rsidRDefault="00983DC2" w:rsidP="009D2FEB">
            <w:pPr>
              <w:pStyle w:val="2"/>
              <w:rPr>
                <w:rFonts w:asciiTheme="majorHAnsi" w:eastAsiaTheme="majorEastAsia" w:hAnsiTheme="majorHAnsi" w:cstheme="majorHAnsi"/>
              </w:rPr>
            </w:pPr>
            <w:r>
              <w:rPr>
                <w:rFonts w:asciiTheme="majorHAnsi" w:eastAsiaTheme="majorEastAsia" w:hAnsiTheme="majorHAnsi" w:cstheme="majorHAnsi" w:hint="eastAsia"/>
              </w:rPr>
              <w:lastRenderedPageBreak/>
              <w:t xml:space="preserve">　</w:t>
            </w:r>
            <w:r w:rsidR="00883BA5">
              <w:rPr>
                <w:rFonts w:asciiTheme="majorHAnsi" w:eastAsiaTheme="majorEastAsia" w:hAnsiTheme="majorHAnsi" w:cstheme="majorHAnsi" w:hint="eastAsia"/>
              </w:rPr>
              <w:t>ログファイル　用途</w:t>
            </w:r>
          </w:p>
          <w:p w14:paraId="6795EACF" w14:textId="5F5CDAD9" w:rsidR="006B011B" w:rsidRDefault="00CA78A9"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w:t>
            </w:r>
            <w:proofErr w:type="spellStart"/>
            <w:r w:rsidRPr="00CA78A9">
              <w:rPr>
                <w:rFonts w:asciiTheme="majorHAnsi" w:eastAsia="Meiryo UI" w:hAnsiTheme="majorHAnsi" w:cstheme="majorHAnsi"/>
                <w:szCs w:val="21"/>
              </w:rPr>
              <w:t>DBlog.text</w:t>
            </w:r>
            <w:proofErr w:type="spellEnd"/>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w:t>
            </w:r>
            <w:r>
              <w:rPr>
                <w:rFonts w:asciiTheme="majorHAnsi" w:eastAsia="Meiryo UI" w:hAnsiTheme="majorHAnsi" w:cstheme="majorHAnsi" w:hint="eastAsia"/>
                <w:szCs w:val="21"/>
              </w:rPr>
              <w:t xml:space="preserve"> DB</w:t>
            </w:r>
            <w:r>
              <w:rPr>
                <w:rFonts w:asciiTheme="majorHAnsi" w:eastAsia="Meiryo UI" w:hAnsiTheme="majorHAnsi" w:cstheme="majorHAnsi" w:hint="eastAsia"/>
                <w:szCs w:val="21"/>
              </w:rPr>
              <w:t>（データベース）へのアクセス状況が記載されています。</w:t>
            </w:r>
          </w:p>
          <w:p w14:paraId="5651DF25" w14:textId="7087B3CF" w:rsidR="00CA78A9" w:rsidRDefault="00CA78A9"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w:t>
            </w:r>
            <w:r w:rsidRPr="00CA78A9">
              <w:rPr>
                <w:rFonts w:asciiTheme="majorHAnsi" w:eastAsia="Meiryo UI" w:hAnsiTheme="majorHAnsi" w:cstheme="majorHAnsi"/>
                <w:szCs w:val="21"/>
              </w:rPr>
              <w:t>PLOG-</w:t>
            </w:r>
            <w:r>
              <w:rPr>
                <w:rFonts w:asciiTheme="majorHAnsi" w:eastAsia="Meiryo UI" w:hAnsiTheme="majorHAnsi" w:cstheme="majorHAnsi" w:hint="eastAsia"/>
                <w:szCs w:val="21"/>
              </w:rPr>
              <w:t>日付</w:t>
            </w:r>
            <w:r w:rsidRPr="00CA78A9">
              <w:rPr>
                <w:rFonts w:asciiTheme="majorHAnsi" w:eastAsia="Meiryo UI" w:hAnsiTheme="majorHAnsi" w:cstheme="majorHAnsi"/>
                <w:szCs w:val="21"/>
              </w:rPr>
              <w:t>.TXT</w:t>
            </w:r>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w:t>
            </w:r>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カート、</w:t>
            </w:r>
            <w:proofErr w:type="spellStart"/>
            <w:r>
              <w:rPr>
                <w:rFonts w:asciiTheme="majorHAnsi" w:eastAsia="Meiryo UI" w:hAnsiTheme="majorHAnsi" w:cstheme="majorHAnsi" w:hint="eastAsia"/>
                <w:szCs w:val="21"/>
              </w:rPr>
              <w:t>H</w:t>
            </w:r>
            <w:r>
              <w:rPr>
                <w:rFonts w:asciiTheme="majorHAnsi" w:eastAsia="Meiryo UI" w:hAnsiTheme="majorHAnsi" w:cstheme="majorHAnsi"/>
                <w:szCs w:val="21"/>
              </w:rPr>
              <w:t>Tsock</w:t>
            </w:r>
            <w:proofErr w:type="spellEnd"/>
            <w:r>
              <w:rPr>
                <w:rFonts w:asciiTheme="majorHAnsi" w:eastAsia="Meiryo UI" w:hAnsiTheme="majorHAnsi" w:cstheme="majorHAnsi" w:hint="eastAsia"/>
                <w:szCs w:val="21"/>
              </w:rPr>
              <w:t>間の通信ログが記載されています。</w:t>
            </w:r>
          </w:p>
          <w:p w14:paraId="4A0A212C" w14:textId="60E84802" w:rsidR="00CA78A9" w:rsidRDefault="00CA78A9"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w:t>
            </w:r>
            <w:r>
              <w:rPr>
                <w:rFonts w:asciiTheme="majorHAnsi" w:eastAsia="Meiryo UI" w:hAnsiTheme="majorHAnsi" w:cstheme="majorHAnsi" w:hint="eastAsia"/>
                <w:szCs w:val="21"/>
              </w:rPr>
              <w:t>D</w:t>
            </w:r>
            <w:r w:rsidRPr="00CA78A9">
              <w:rPr>
                <w:rFonts w:asciiTheme="majorHAnsi" w:eastAsia="Meiryo UI" w:hAnsiTheme="majorHAnsi" w:cstheme="majorHAnsi"/>
                <w:szCs w:val="21"/>
              </w:rPr>
              <w:t>LOG-</w:t>
            </w:r>
            <w:r>
              <w:rPr>
                <w:rFonts w:asciiTheme="majorHAnsi" w:eastAsia="Meiryo UI" w:hAnsiTheme="majorHAnsi" w:cstheme="majorHAnsi" w:hint="eastAsia"/>
                <w:szCs w:val="21"/>
              </w:rPr>
              <w:t>日付</w:t>
            </w:r>
            <w:r w:rsidRPr="00CA78A9">
              <w:rPr>
                <w:rFonts w:asciiTheme="majorHAnsi" w:eastAsia="Meiryo UI" w:hAnsiTheme="majorHAnsi" w:cstheme="majorHAnsi"/>
                <w:szCs w:val="21"/>
              </w:rPr>
              <w:t>.TXT</w:t>
            </w:r>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w:t>
            </w:r>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カートの号機ごとのカート、</w:t>
            </w:r>
            <w:proofErr w:type="spellStart"/>
            <w:r>
              <w:rPr>
                <w:rFonts w:asciiTheme="majorHAnsi" w:eastAsia="Meiryo UI" w:hAnsiTheme="majorHAnsi" w:cstheme="majorHAnsi" w:hint="eastAsia"/>
                <w:szCs w:val="21"/>
              </w:rPr>
              <w:t>H</w:t>
            </w:r>
            <w:r>
              <w:rPr>
                <w:rFonts w:asciiTheme="majorHAnsi" w:eastAsia="Meiryo UI" w:hAnsiTheme="majorHAnsi" w:cstheme="majorHAnsi"/>
                <w:szCs w:val="21"/>
              </w:rPr>
              <w:t>Tsock</w:t>
            </w:r>
            <w:proofErr w:type="spellEnd"/>
            <w:r>
              <w:rPr>
                <w:rFonts w:asciiTheme="majorHAnsi" w:eastAsia="Meiryo UI" w:hAnsiTheme="majorHAnsi" w:cstheme="majorHAnsi" w:hint="eastAsia"/>
                <w:szCs w:val="21"/>
              </w:rPr>
              <w:t>間の通信ログが記載されており、こちらは文章表現されています。</w:t>
            </w:r>
          </w:p>
          <w:p w14:paraId="4A1F511D" w14:textId="597BD528" w:rsidR="00C93253" w:rsidRDefault="00C93253"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w:t>
            </w:r>
            <w:proofErr w:type="spellStart"/>
            <w:r>
              <w:rPr>
                <w:rFonts w:asciiTheme="majorHAnsi" w:eastAsia="Meiryo UI" w:hAnsiTheme="majorHAnsi" w:cstheme="majorHAnsi" w:hint="eastAsia"/>
                <w:szCs w:val="21"/>
              </w:rPr>
              <w:t>XXXX</w:t>
            </w:r>
            <w:r w:rsidRPr="00C93253">
              <w:rPr>
                <w:rFonts w:asciiTheme="majorHAnsi" w:eastAsia="Meiryo UI" w:hAnsiTheme="majorHAnsi" w:cstheme="majorHAnsi"/>
                <w:szCs w:val="21"/>
              </w:rPr>
              <w:t>.bak</w:t>
            </w:r>
            <w:proofErr w:type="spellEnd"/>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w:t>
            </w:r>
            <w:r>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最適化</w:t>
            </w:r>
            <w:r>
              <w:rPr>
                <w:rFonts w:asciiTheme="majorHAnsi" w:eastAsia="Meiryo UI" w:hAnsiTheme="majorHAnsi" w:cstheme="majorHAnsi" w:hint="eastAsia"/>
                <w:szCs w:val="21"/>
              </w:rPr>
              <w:t>DLL</w:t>
            </w:r>
            <w:r>
              <w:rPr>
                <w:rFonts w:asciiTheme="majorHAnsi" w:eastAsia="Meiryo UI" w:hAnsiTheme="majorHAnsi" w:cstheme="majorHAnsi" w:hint="eastAsia"/>
                <w:szCs w:val="21"/>
              </w:rPr>
              <w:t>へ受け渡し</w:t>
            </w:r>
            <w:r w:rsidR="00917A44">
              <w:rPr>
                <w:rFonts w:asciiTheme="majorHAnsi" w:eastAsia="Meiryo UI" w:hAnsiTheme="majorHAnsi" w:cstheme="majorHAnsi" w:hint="eastAsia"/>
                <w:szCs w:val="21"/>
              </w:rPr>
              <w:t>たオリコン情報</w:t>
            </w:r>
            <w:r>
              <w:rPr>
                <w:rFonts w:asciiTheme="majorHAnsi" w:eastAsia="Meiryo UI" w:hAnsiTheme="majorHAnsi" w:cstheme="majorHAnsi" w:hint="eastAsia"/>
                <w:szCs w:val="21"/>
              </w:rPr>
              <w:t>のバックアップファイルとなります。</w:t>
            </w:r>
          </w:p>
          <w:p w14:paraId="7EAD552A" w14:textId="5202F73E" w:rsidR="00917A44" w:rsidRDefault="00917A44"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 xml:space="preserve">　　　　　　　　　　　</w:t>
            </w:r>
            <w:r w:rsidR="005C18A4">
              <w:rPr>
                <w:rFonts w:asciiTheme="majorHAnsi" w:eastAsia="Meiryo UI" w:hAnsiTheme="majorHAnsi" w:cstheme="majorHAnsi" w:hint="eastAsia"/>
                <w:szCs w:val="21"/>
              </w:rPr>
              <w:t>※</w:t>
            </w:r>
            <w:r w:rsidR="005C18A4">
              <w:rPr>
                <w:rFonts w:asciiTheme="majorHAnsi" w:eastAsia="Meiryo UI" w:hAnsiTheme="majorHAnsi" w:cstheme="majorHAnsi" w:hint="eastAsia"/>
                <w:szCs w:val="21"/>
              </w:rPr>
              <w:t xml:space="preserve"> </w:t>
            </w:r>
            <w:r>
              <w:rPr>
                <w:rFonts w:asciiTheme="majorHAnsi" w:eastAsia="Meiryo UI" w:hAnsiTheme="majorHAnsi" w:cstheme="majorHAnsi" w:hint="eastAsia"/>
                <w:szCs w:val="21"/>
              </w:rPr>
              <w:t>最適化を使用していないユーザーであれば出力されません。</w:t>
            </w:r>
          </w:p>
          <w:p w14:paraId="022CE6DD" w14:textId="00A88CF7" w:rsidR="001E56F4" w:rsidRDefault="001E56F4"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・日付</w:t>
            </w:r>
            <w:r>
              <w:rPr>
                <w:rFonts w:asciiTheme="majorHAnsi" w:eastAsia="Meiryo UI" w:hAnsiTheme="majorHAnsi" w:cstheme="majorHAnsi" w:hint="eastAsia"/>
                <w:szCs w:val="21"/>
              </w:rPr>
              <w:t>.</w:t>
            </w:r>
            <w:r>
              <w:rPr>
                <w:rFonts w:asciiTheme="majorHAnsi" w:eastAsia="Meiryo UI" w:hAnsiTheme="majorHAnsi" w:cstheme="majorHAnsi"/>
                <w:szCs w:val="21"/>
              </w:rPr>
              <w:t xml:space="preserve">txt </w:t>
            </w:r>
            <w:r>
              <w:rPr>
                <w:rFonts w:asciiTheme="majorHAnsi" w:eastAsia="Meiryo UI" w:hAnsiTheme="majorHAnsi" w:cstheme="majorHAnsi" w:hint="eastAsia"/>
                <w:szCs w:val="21"/>
              </w:rPr>
              <w:t>…</w:t>
            </w:r>
            <w:r>
              <w:rPr>
                <w:rFonts w:asciiTheme="majorHAnsi" w:eastAsia="Meiryo UI" w:hAnsiTheme="majorHAnsi" w:cstheme="majorHAnsi" w:hint="eastAsia"/>
                <w:szCs w:val="21"/>
              </w:rPr>
              <w:t xml:space="preserve"> MATEX</w:t>
            </w:r>
            <w:r>
              <w:rPr>
                <w:rFonts w:asciiTheme="majorHAnsi" w:eastAsia="Meiryo UI" w:hAnsiTheme="majorHAnsi" w:cstheme="majorHAnsi" w:hint="eastAsia"/>
                <w:szCs w:val="21"/>
              </w:rPr>
              <w:t>の動作ログ</w:t>
            </w:r>
            <w:r w:rsidR="0095427D">
              <w:rPr>
                <w:rFonts w:asciiTheme="majorHAnsi" w:eastAsia="Meiryo UI" w:hAnsiTheme="majorHAnsi" w:cstheme="majorHAnsi" w:hint="eastAsia"/>
                <w:szCs w:val="21"/>
              </w:rPr>
              <w:t>、ファイル取り込み</w:t>
            </w:r>
            <w:r w:rsidR="006E18B4">
              <w:rPr>
                <w:rFonts w:asciiTheme="majorHAnsi" w:eastAsia="Meiryo UI" w:hAnsiTheme="majorHAnsi" w:cstheme="majorHAnsi" w:hint="eastAsia"/>
                <w:szCs w:val="21"/>
              </w:rPr>
              <w:t>時</w:t>
            </w:r>
            <w:r w:rsidR="0095427D">
              <w:rPr>
                <w:rFonts w:asciiTheme="majorHAnsi" w:eastAsia="Meiryo UI" w:hAnsiTheme="majorHAnsi" w:cstheme="majorHAnsi" w:hint="eastAsia"/>
                <w:szCs w:val="21"/>
              </w:rPr>
              <w:t>の内部処理</w:t>
            </w:r>
            <w:r>
              <w:rPr>
                <w:rFonts w:asciiTheme="majorHAnsi" w:eastAsia="Meiryo UI" w:hAnsiTheme="majorHAnsi" w:cstheme="majorHAnsi" w:hint="eastAsia"/>
                <w:szCs w:val="21"/>
              </w:rPr>
              <w:t>が記載されています。</w:t>
            </w:r>
          </w:p>
          <w:p w14:paraId="032A0E40" w14:textId="77777777" w:rsidR="0095427D" w:rsidRDefault="001E56F4" w:rsidP="00983DC2">
            <w:pPr>
              <w:pStyle w:val="a0"/>
              <w:ind w:leftChars="0" w:left="0"/>
              <w:rPr>
                <w:rFonts w:asciiTheme="majorHAnsi" w:eastAsia="Meiryo UI" w:hAnsiTheme="majorHAnsi" w:cstheme="majorHAnsi"/>
                <w:szCs w:val="21"/>
              </w:rPr>
            </w:pPr>
            <w:r>
              <w:rPr>
                <w:rFonts w:asciiTheme="majorHAnsi" w:eastAsia="Meiryo UI" w:hAnsiTheme="majorHAnsi" w:cstheme="majorHAnsi" w:hint="eastAsia"/>
                <w:szCs w:val="21"/>
              </w:rPr>
              <w:t>・</w:t>
            </w:r>
            <w:proofErr w:type="spellStart"/>
            <w:r w:rsidR="00A13D30" w:rsidRPr="00A13D30">
              <w:rPr>
                <w:rFonts w:asciiTheme="majorHAnsi" w:eastAsia="Meiryo UI" w:hAnsiTheme="majorHAnsi" w:cstheme="majorHAnsi"/>
                <w:szCs w:val="21"/>
              </w:rPr>
              <w:t>ErrMsgAllTmp.Log</w:t>
            </w:r>
            <w:proofErr w:type="spellEnd"/>
            <w:r w:rsidR="00A13D30">
              <w:rPr>
                <w:rFonts w:asciiTheme="majorHAnsi" w:eastAsia="Meiryo UI" w:hAnsiTheme="majorHAnsi" w:cstheme="majorHAnsi" w:hint="eastAsia"/>
                <w:szCs w:val="21"/>
              </w:rPr>
              <w:t>、</w:t>
            </w:r>
            <w:proofErr w:type="spellStart"/>
            <w:r w:rsidR="00A13D30" w:rsidRPr="00A13D30">
              <w:rPr>
                <w:rFonts w:asciiTheme="majorHAnsi" w:eastAsia="Meiryo UI" w:hAnsiTheme="majorHAnsi" w:cstheme="majorHAnsi"/>
                <w:szCs w:val="21"/>
              </w:rPr>
              <w:t>ErrMsgItem</w:t>
            </w:r>
            <w:proofErr w:type="spellEnd"/>
            <w:r w:rsidR="00A13D30">
              <w:rPr>
                <w:rFonts w:asciiTheme="majorHAnsi" w:eastAsia="Meiryo UI" w:hAnsiTheme="majorHAnsi" w:cstheme="majorHAnsi" w:hint="eastAsia"/>
                <w:szCs w:val="21"/>
              </w:rPr>
              <w:t>日付</w:t>
            </w:r>
            <w:r w:rsidR="00A13D30" w:rsidRPr="00A13D30">
              <w:rPr>
                <w:rFonts w:asciiTheme="majorHAnsi" w:eastAsia="Meiryo UI" w:hAnsiTheme="majorHAnsi" w:cstheme="majorHAnsi"/>
                <w:szCs w:val="21"/>
              </w:rPr>
              <w:t>.Log</w:t>
            </w:r>
            <w:r w:rsidR="00A13D30">
              <w:rPr>
                <w:rFonts w:asciiTheme="majorHAnsi" w:eastAsia="Meiryo UI" w:hAnsiTheme="majorHAnsi" w:cstheme="majorHAnsi" w:hint="eastAsia"/>
                <w:szCs w:val="21"/>
              </w:rPr>
              <w:t>、</w:t>
            </w:r>
            <w:proofErr w:type="spellStart"/>
            <w:r w:rsidR="00A13D30" w:rsidRPr="00A13D30">
              <w:rPr>
                <w:rFonts w:asciiTheme="majorHAnsi" w:eastAsia="Meiryo UI" w:hAnsiTheme="majorHAnsi" w:cstheme="majorHAnsi"/>
                <w:szCs w:val="21"/>
              </w:rPr>
              <w:t>ErrMsgOPlan</w:t>
            </w:r>
            <w:proofErr w:type="spellEnd"/>
            <w:r w:rsidR="00A13D30">
              <w:rPr>
                <w:rFonts w:asciiTheme="majorHAnsi" w:eastAsia="Meiryo UI" w:hAnsiTheme="majorHAnsi" w:cstheme="majorHAnsi" w:hint="eastAsia"/>
                <w:szCs w:val="21"/>
              </w:rPr>
              <w:t>日付</w:t>
            </w:r>
            <w:r w:rsidR="00A13D30" w:rsidRPr="00A13D30">
              <w:rPr>
                <w:rFonts w:asciiTheme="majorHAnsi" w:eastAsia="Meiryo UI" w:hAnsiTheme="majorHAnsi" w:cstheme="majorHAnsi"/>
                <w:szCs w:val="21"/>
              </w:rPr>
              <w:t>.Log</w:t>
            </w:r>
            <w:r w:rsidR="00A13D30">
              <w:rPr>
                <w:rFonts w:asciiTheme="majorHAnsi" w:eastAsia="Meiryo UI" w:hAnsiTheme="majorHAnsi" w:cstheme="majorHAnsi" w:hint="eastAsia"/>
                <w:szCs w:val="21"/>
              </w:rPr>
              <w:t>、</w:t>
            </w:r>
            <w:proofErr w:type="spellStart"/>
            <w:r w:rsidR="00A13D30" w:rsidRPr="00A13D30">
              <w:rPr>
                <w:rFonts w:asciiTheme="majorHAnsi" w:eastAsia="Meiryo UI" w:hAnsiTheme="majorHAnsi" w:cstheme="majorHAnsi"/>
                <w:szCs w:val="21"/>
              </w:rPr>
              <w:t>ErrMsgWeight</w:t>
            </w:r>
            <w:proofErr w:type="spellEnd"/>
            <w:r w:rsidR="00A13D30">
              <w:rPr>
                <w:rFonts w:asciiTheme="majorHAnsi" w:eastAsia="Meiryo UI" w:hAnsiTheme="majorHAnsi" w:cstheme="majorHAnsi" w:hint="eastAsia"/>
                <w:szCs w:val="21"/>
              </w:rPr>
              <w:t>日付</w:t>
            </w:r>
            <w:r w:rsidR="00A13D30" w:rsidRPr="00A13D30">
              <w:rPr>
                <w:rFonts w:asciiTheme="majorHAnsi" w:eastAsia="Meiryo UI" w:hAnsiTheme="majorHAnsi" w:cstheme="majorHAnsi"/>
                <w:szCs w:val="21"/>
              </w:rPr>
              <w:t>.Log</w:t>
            </w:r>
            <w:r w:rsidR="0095427D">
              <w:rPr>
                <w:rFonts w:asciiTheme="majorHAnsi" w:eastAsia="Meiryo UI" w:hAnsiTheme="majorHAnsi" w:cstheme="majorHAnsi" w:hint="eastAsia"/>
                <w:szCs w:val="21"/>
              </w:rPr>
              <w:t xml:space="preserve"> </w:t>
            </w:r>
            <w:r w:rsidR="0095427D">
              <w:rPr>
                <w:rFonts w:asciiTheme="majorHAnsi" w:eastAsia="Meiryo UI" w:hAnsiTheme="majorHAnsi" w:cstheme="majorHAnsi" w:hint="eastAsia"/>
                <w:szCs w:val="21"/>
              </w:rPr>
              <w:t>…</w:t>
            </w:r>
            <w:r w:rsidR="0095427D">
              <w:rPr>
                <w:rFonts w:asciiTheme="majorHAnsi" w:eastAsia="Meiryo UI" w:hAnsiTheme="majorHAnsi" w:cstheme="majorHAnsi" w:hint="eastAsia"/>
                <w:szCs w:val="21"/>
              </w:rPr>
              <w:t xml:space="preserve"> </w:t>
            </w:r>
            <w:r w:rsidR="0095427D">
              <w:rPr>
                <w:rFonts w:asciiTheme="majorHAnsi" w:eastAsia="Meiryo UI" w:hAnsiTheme="majorHAnsi" w:cstheme="majorHAnsi" w:hint="eastAsia"/>
                <w:szCs w:val="21"/>
              </w:rPr>
              <w:t>ファイル取り込み</w:t>
            </w:r>
          </w:p>
          <w:p w14:paraId="100AC248" w14:textId="0EAF1161" w:rsidR="001E56F4" w:rsidRPr="00917A44" w:rsidRDefault="0095427D" w:rsidP="0095427D">
            <w:pPr>
              <w:pStyle w:val="a0"/>
              <w:ind w:leftChars="0" w:left="0" w:firstLineChars="100" w:firstLine="210"/>
              <w:rPr>
                <w:rFonts w:asciiTheme="majorHAnsi" w:eastAsia="Meiryo UI" w:hAnsiTheme="majorHAnsi" w:cstheme="majorHAnsi"/>
                <w:szCs w:val="21"/>
              </w:rPr>
            </w:pPr>
            <w:r>
              <w:rPr>
                <w:rFonts w:asciiTheme="majorHAnsi" w:eastAsia="Meiryo UI" w:hAnsiTheme="majorHAnsi" w:cstheme="majorHAnsi" w:hint="eastAsia"/>
                <w:szCs w:val="21"/>
              </w:rPr>
              <w:t>ログが記載されています。</w:t>
            </w:r>
          </w:p>
          <w:p w14:paraId="0E4505B1" w14:textId="1DFAF586" w:rsidR="007E56C3" w:rsidRPr="00A12658" w:rsidRDefault="007E56C3" w:rsidP="00983DC2">
            <w:pPr>
              <w:pStyle w:val="a0"/>
              <w:ind w:leftChars="0" w:left="0"/>
            </w:pPr>
          </w:p>
        </w:tc>
      </w:tr>
    </w:tbl>
    <w:p w14:paraId="6D9BB434" w14:textId="77777777" w:rsidR="00FB1710" w:rsidRDefault="00FB1710">
      <w:r>
        <w:rPr>
          <w:b/>
        </w:rPr>
        <w:br w:type="page"/>
      </w:r>
    </w:p>
    <w:tbl>
      <w:tblPr>
        <w:tblW w:w="10963" w:type="dxa"/>
        <w:tblInd w:w="-615" w:type="dxa"/>
        <w:tblLayout w:type="fixed"/>
        <w:tblCellMar>
          <w:left w:w="99" w:type="dxa"/>
          <w:right w:w="99" w:type="dxa"/>
        </w:tblCellMar>
        <w:tblLook w:val="0000" w:firstRow="0" w:lastRow="0" w:firstColumn="0" w:lastColumn="0" w:noHBand="0" w:noVBand="0"/>
      </w:tblPr>
      <w:tblGrid>
        <w:gridCol w:w="5151"/>
        <w:gridCol w:w="5812"/>
      </w:tblGrid>
      <w:tr w:rsidR="003D1ECF" w:rsidRPr="008C2915" w14:paraId="3BF98C3B" w14:textId="77777777" w:rsidTr="007E56C3">
        <w:tc>
          <w:tcPr>
            <w:tcW w:w="5151" w:type="dxa"/>
          </w:tcPr>
          <w:p w14:paraId="214D4C16" w14:textId="6FBAD574" w:rsidR="003D1ECF" w:rsidRPr="008C2915" w:rsidRDefault="003D1ECF" w:rsidP="00C90F5D">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lastRenderedPageBreak/>
              <w:t xml:space="preserve">　</w:t>
            </w:r>
            <w:r w:rsidR="00950034">
              <w:rPr>
                <w:rFonts w:asciiTheme="majorHAnsi" w:eastAsiaTheme="majorEastAsia" w:hAnsiTheme="majorHAnsi" w:cstheme="majorHAnsi" w:hint="eastAsia"/>
              </w:rPr>
              <w:t>確認手順</w:t>
            </w:r>
          </w:p>
        </w:tc>
        <w:tc>
          <w:tcPr>
            <w:tcW w:w="5812" w:type="dxa"/>
          </w:tcPr>
          <w:p w14:paraId="2D6CA4C3" w14:textId="77777777" w:rsidR="003D1ECF" w:rsidRPr="008C2915" w:rsidRDefault="003D1ECF" w:rsidP="00C90F5D">
            <w:pPr>
              <w:rPr>
                <w:rFonts w:asciiTheme="majorHAnsi" w:eastAsiaTheme="majorEastAsia" w:hAnsiTheme="majorHAnsi" w:cstheme="majorHAnsi"/>
              </w:rPr>
            </w:pPr>
          </w:p>
        </w:tc>
      </w:tr>
      <w:tr w:rsidR="00AC26C5" w:rsidRPr="008C2915" w14:paraId="7E81E315" w14:textId="77777777" w:rsidTr="00C90F5D">
        <w:trPr>
          <w:cantSplit/>
        </w:trPr>
        <w:tc>
          <w:tcPr>
            <w:tcW w:w="10963" w:type="dxa"/>
            <w:gridSpan w:val="2"/>
          </w:tcPr>
          <w:p w14:paraId="1B781EE3" w14:textId="2A0163DC" w:rsidR="00D71650" w:rsidRPr="00D71650" w:rsidRDefault="00AC26C5" w:rsidP="00D71650">
            <w:pPr>
              <w:pStyle w:val="2"/>
              <w:rPr>
                <w:rFonts w:asciiTheme="majorHAnsi" w:eastAsiaTheme="majorEastAsia" w:hAnsiTheme="majorHAnsi" w:cstheme="majorHAnsi"/>
              </w:rPr>
            </w:pPr>
            <w:r>
              <w:rPr>
                <w:rFonts w:asciiTheme="majorHAnsi" w:eastAsiaTheme="majorEastAsia" w:hAnsiTheme="majorHAnsi" w:cstheme="majorHAnsi" w:hint="eastAsia"/>
              </w:rPr>
              <w:t xml:space="preserve">　</w:t>
            </w:r>
            <w:r w:rsidR="00B82D28">
              <w:rPr>
                <w:rFonts w:asciiTheme="majorHAnsi" w:eastAsiaTheme="majorEastAsia" w:hAnsiTheme="majorHAnsi" w:cstheme="majorHAnsi" w:hint="eastAsia"/>
              </w:rPr>
              <w:t xml:space="preserve">20221116 </w:t>
            </w:r>
            <w:r w:rsidR="00B82D28">
              <w:rPr>
                <w:rFonts w:asciiTheme="majorHAnsi" w:eastAsiaTheme="majorEastAsia" w:hAnsiTheme="majorHAnsi" w:cstheme="majorHAnsi" w:hint="eastAsia"/>
              </w:rPr>
              <w:t>実例</w:t>
            </w:r>
            <w:r w:rsidR="00B82D28">
              <w:rPr>
                <w:rFonts w:asciiTheme="majorHAnsi" w:eastAsiaTheme="majorEastAsia" w:hAnsiTheme="majorHAnsi" w:cstheme="majorHAnsi" w:hint="eastAsia"/>
              </w:rPr>
              <w:t xml:space="preserve"> </w:t>
            </w:r>
            <w:r w:rsidR="00B82D28">
              <w:rPr>
                <w:rFonts w:asciiTheme="majorHAnsi" w:eastAsiaTheme="majorEastAsia" w:hAnsiTheme="majorHAnsi" w:cstheme="majorHAnsi" w:hint="eastAsia"/>
              </w:rPr>
              <w:t>「</w:t>
            </w:r>
            <w:r w:rsidR="00D71650">
              <w:rPr>
                <w:rFonts w:asciiTheme="majorHAnsi" w:eastAsiaTheme="majorEastAsia" w:hAnsiTheme="majorHAnsi" w:cstheme="majorHAnsi" w:hint="eastAsia"/>
              </w:rPr>
              <w:t>ピッキングカートで指示が呼び出せなかった。</w:t>
            </w:r>
            <w:r w:rsidR="00B82D28">
              <w:rPr>
                <w:rFonts w:asciiTheme="majorHAnsi" w:eastAsiaTheme="majorEastAsia" w:hAnsiTheme="majorHAnsi" w:cstheme="majorHAnsi" w:hint="eastAsia"/>
              </w:rPr>
              <w:t>」</w:t>
            </w:r>
          </w:p>
          <w:p w14:paraId="0F1CADBE" w14:textId="77777777" w:rsidR="004D6EA3" w:rsidRDefault="00D71650" w:rsidP="00D71650">
            <w:pPr>
              <w:pStyle w:val="a0"/>
              <w:numPr>
                <w:ilvl w:val="0"/>
                <w:numId w:val="22"/>
              </w:numPr>
              <w:ind w:leftChars="0"/>
              <w:rPr>
                <w:rFonts w:ascii="Meiryo UI" w:eastAsia="Meiryo UI" w:hAnsi="Meiryo UI"/>
              </w:rPr>
            </w:pPr>
            <w:r>
              <w:rPr>
                <w:rFonts w:ascii="Meiryo UI" w:eastAsia="Meiryo UI" w:hAnsi="Meiryo UI" w:hint="eastAsia"/>
              </w:rPr>
              <w:t>何時頃に発生したのか？どの指示データを取り込んだ際に発生したのか？</w:t>
            </w:r>
            <w:r w:rsidR="004D6EA3">
              <w:rPr>
                <w:rFonts w:ascii="Meiryo UI" w:eastAsia="Meiryo UI" w:hAnsi="Meiryo UI" w:hint="eastAsia"/>
              </w:rPr>
              <w:t>呼び出せなかった指示の伝票番号は何か？</w:t>
            </w:r>
            <w:r>
              <w:rPr>
                <w:rFonts w:ascii="Meiryo UI" w:eastAsia="Meiryo UI" w:hAnsi="Meiryo UI" w:hint="eastAsia"/>
              </w:rPr>
              <w:t>等、</w:t>
            </w:r>
          </w:p>
          <w:p w14:paraId="45E52E4A" w14:textId="76CC1A5F" w:rsidR="007E56C3" w:rsidRDefault="00D71650" w:rsidP="004D6EA3">
            <w:pPr>
              <w:pStyle w:val="a0"/>
              <w:ind w:leftChars="0" w:left="360"/>
              <w:rPr>
                <w:rFonts w:ascii="Meiryo UI" w:eastAsia="Meiryo UI" w:hAnsi="Meiryo UI"/>
              </w:rPr>
            </w:pPr>
            <w:r>
              <w:rPr>
                <w:rFonts w:ascii="Meiryo UI" w:eastAsia="Meiryo UI" w:hAnsi="Meiryo UI" w:hint="eastAsia"/>
              </w:rPr>
              <w:t>調査に必要な情報を収集します。</w:t>
            </w:r>
          </w:p>
          <w:p w14:paraId="322C98B4" w14:textId="77777777" w:rsidR="00D71650" w:rsidRDefault="00D71650" w:rsidP="00D71650">
            <w:pPr>
              <w:pStyle w:val="a0"/>
              <w:ind w:leftChars="0" w:left="360"/>
              <w:rPr>
                <w:rFonts w:ascii="Meiryo UI" w:eastAsia="Meiryo UI" w:hAnsi="Meiryo UI"/>
              </w:rPr>
            </w:pPr>
            <w:r>
              <w:rPr>
                <w:rFonts w:ascii="Meiryo UI" w:eastAsia="Meiryo UI" w:hAnsi="Meiryo UI" w:hint="eastAsia"/>
              </w:rPr>
              <w:t>（情報が多いほど、調査が時短できます。）</w:t>
            </w:r>
          </w:p>
          <w:p w14:paraId="05B53B4D" w14:textId="692909E7" w:rsidR="00D71650" w:rsidRDefault="00D71650" w:rsidP="00D71650">
            <w:pPr>
              <w:pStyle w:val="a0"/>
              <w:ind w:leftChars="0" w:left="360"/>
              <w:rPr>
                <w:rFonts w:ascii="Meiryo UI" w:eastAsia="Meiryo UI" w:hAnsi="Meiryo UI"/>
              </w:rPr>
            </w:pPr>
          </w:p>
          <w:p w14:paraId="666DD601" w14:textId="0B9DEFD1" w:rsidR="00D71650" w:rsidRDefault="00D71650" w:rsidP="00D71650">
            <w:pPr>
              <w:pStyle w:val="a0"/>
              <w:ind w:leftChars="0" w:left="360"/>
              <w:rPr>
                <w:rFonts w:ascii="Meiryo UI" w:eastAsia="Meiryo UI" w:hAnsi="Meiryo UI"/>
              </w:rPr>
            </w:pPr>
            <w:r>
              <w:rPr>
                <w:rFonts w:ascii="Meiryo UI" w:eastAsia="Meiryo UI" w:hAnsi="Meiryo UI" w:hint="eastAsia"/>
              </w:rPr>
              <w:t>この際、「指示取り込み時にエラーが発生した。」との情報が上がってきています。</w:t>
            </w:r>
          </w:p>
          <w:p w14:paraId="4505EDFB" w14:textId="0F8793D9" w:rsidR="00D71650" w:rsidRDefault="00D71650" w:rsidP="00D71650">
            <w:pPr>
              <w:pStyle w:val="a0"/>
              <w:ind w:leftChars="0" w:left="360"/>
              <w:rPr>
                <w:rFonts w:ascii="Meiryo UI" w:eastAsia="Meiryo UI" w:hAnsi="Meiryo UI"/>
              </w:rPr>
            </w:pPr>
          </w:p>
          <w:p w14:paraId="5F3FA141" w14:textId="0D974800" w:rsidR="00D71650" w:rsidRDefault="00DB6EEE" w:rsidP="00D71650">
            <w:pPr>
              <w:pStyle w:val="a0"/>
              <w:ind w:leftChars="0" w:left="360"/>
              <w:rPr>
                <w:rFonts w:ascii="Meiryo UI" w:eastAsia="Meiryo UI" w:hAnsi="Meiryo UI"/>
              </w:rPr>
            </w:pPr>
            <w:r>
              <w:rPr>
                <w:rFonts w:ascii="Meiryo UI" w:eastAsia="Meiryo UI" w:hAnsi="Meiryo UI" w:hint="eastAsia"/>
              </w:rPr>
              <w:t>カートで</w:t>
            </w:r>
            <w:r w:rsidR="00D71650">
              <w:rPr>
                <w:rFonts w:ascii="Meiryo UI" w:eastAsia="Meiryo UI" w:hAnsi="Meiryo UI" w:hint="eastAsia"/>
              </w:rPr>
              <w:t>呼び出しできなかった指示を</w:t>
            </w:r>
            <w:r>
              <w:rPr>
                <w:rFonts w:ascii="Meiryo UI" w:eastAsia="Meiryo UI" w:hAnsi="Meiryo UI" w:hint="eastAsia"/>
              </w:rPr>
              <w:t>MATEXで</w:t>
            </w:r>
            <w:r w:rsidR="00D71650">
              <w:rPr>
                <w:rFonts w:ascii="Meiryo UI" w:eastAsia="Meiryo UI" w:hAnsi="Meiryo UI" w:hint="eastAsia"/>
              </w:rPr>
              <w:t>確認したところ、存在しなかった</w:t>
            </w:r>
            <w:r w:rsidR="004D6EA3">
              <w:rPr>
                <w:rFonts w:ascii="Meiryo UI" w:eastAsia="Meiryo UI" w:hAnsi="Meiryo UI" w:hint="eastAsia"/>
              </w:rPr>
              <w:t>（画面表示されなかった）</w:t>
            </w:r>
            <w:r w:rsidR="00D71650">
              <w:rPr>
                <w:rFonts w:ascii="Meiryo UI" w:eastAsia="Meiryo UI" w:hAnsi="Meiryo UI" w:hint="eastAsia"/>
              </w:rPr>
              <w:t>為、</w:t>
            </w:r>
          </w:p>
          <w:p w14:paraId="3F322827" w14:textId="4F2A4B69" w:rsidR="00D71650" w:rsidRDefault="00D71650" w:rsidP="00D71650">
            <w:pPr>
              <w:pStyle w:val="a0"/>
              <w:numPr>
                <w:ilvl w:val="0"/>
                <w:numId w:val="23"/>
              </w:numPr>
              <w:ind w:leftChars="0"/>
              <w:rPr>
                <w:rFonts w:ascii="Meiryo UI" w:eastAsia="Meiryo UI" w:hAnsi="Meiryo UI"/>
              </w:rPr>
            </w:pPr>
            <w:r>
              <w:rPr>
                <w:rFonts w:ascii="Meiryo UI" w:eastAsia="Meiryo UI" w:hAnsi="Meiryo UI" w:hint="eastAsia"/>
              </w:rPr>
              <w:t>指示取り込みに異常が発生した。</w:t>
            </w:r>
          </w:p>
          <w:p w14:paraId="249BD74F" w14:textId="2E122160" w:rsidR="00D71650" w:rsidRDefault="00D71650" w:rsidP="00D71650">
            <w:pPr>
              <w:pStyle w:val="a0"/>
              <w:numPr>
                <w:ilvl w:val="0"/>
                <w:numId w:val="23"/>
              </w:numPr>
              <w:ind w:leftChars="0"/>
              <w:rPr>
                <w:rFonts w:ascii="Meiryo UI" w:eastAsia="Meiryo UI" w:hAnsi="Meiryo UI"/>
              </w:rPr>
            </w:pPr>
            <w:r>
              <w:rPr>
                <w:rFonts w:ascii="Meiryo UI" w:eastAsia="Meiryo UI" w:hAnsi="Meiryo UI" w:hint="eastAsia"/>
              </w:rPr>
              <w:t>だからカートで該当指示を呼び出すことができなかった。</w:t>
            </w:r>
          </w:p>
          <w:p w14:paraId="08973DD7" w14:textId="6C0B8BF1" w:rsidR="00D71650" w:rsidRDefault="00D71650" w:rsidP="00D71650">
            <w:pPr>
              <w:pStyle w:val="a0"/>
              <w:ind w:leftChars="0" w:left="360"/>
              <w:rPr>
                <w:rFonts w:ascii="Meiryo UI" w:eastAsia="Meiryo UI" w:hAnsi="Meiryo UI"/>
              </w:rPr>
            </w:pPr>
            <w:r>
              <w:rPr>
                <w:rFonts w:ascii="Meiryo UI" w:eastAsia="Meiryo UI" w:hAnsi="Meiryo UI" w:hint="eastAsia"/>
              </w:rPr>
              <w:t>と因果関係が明確になっている為、調査対象が指示の取り込み時のログと絞り込みができます。</w:t>
            </w:r>
          </w:p>
          <w:p w14:paraId="12049124" w14:textId="5440DDD4" w:rsidR="00D71650" w:rsidRDefault="00D71650" w:rsidP="00D71650">
            <w:pPr>
              <w:pStyle w:val="a0"/>
              <w:ind w:leftChars="0" w:left="360"/>
              <w:rPr>
                <w:rFonts w:ascii="Meiryo UI" w:eastAsia="Meiryo UI" w:hAnsi="Meiryo UI"/>
              </w:rPr>
            </w:pPr>
          </w:p>
          <w:p w14:paraId="0284F38B" w14:textId="77777777" w:rsidR="004D6EA3" w:rsidRDefault="00D71650" w:rsidP="004D6EA3">
            <w:pPr>
              <w:pStyle w:val="a0"/>
              <w:ind w:leftChars="0" w:left="360"/>
              <w:rPr>
                <w:rFonts w:ascii="Meiryo UI" w:eastAsia="Meiryo UI" w:hAnsi="Meiryo UI"/>
              </w:rPr>
            </w:pPr>
            <w:r>
              <w:rPr>
                <w:rFonts w:ascii="Meiryo UI" w:eastAsia="Meiryo UI" w:hAnsi="Meiryo UI" w:hint="eastAsia"/>
              </w:rPr>
              <w:t>カートで発生した障害でも、</w:t>
            </w:r>
          </w:p>
          <w:p w14:paraId="2E4BFB80" w14:textId="77777777" w:rsidR="004D6EA3" w:rsidRDefault="004D6EA3" w:rsidP="004D6EA3">
            <w:pPr>
              <w:pStyle w:val="a0"/>
              <w:ind w:leftChars="0" w:left="360"/>
              <w:rPr>
                <w:rFonts w:ascii="Meiryo UI" w:eastAsia="Meiryo UI" w:hAnsi="Meiryo UI"/>
              </w:rPr>
            </w:pPr>
            <w:r>
              <w:rPr>
                <w:rFonts w:ascii="Meiryo UI" w:eastAsia="Meiryo UI" w:hAnsi="Meiryo UI" w:hint="eastAsia"/>
              </w:rPr>
              <w:t>・MATEX-IIの場合、「ピッキングデータ表示」</w:t>
            </w:r>
          </w:p>
          <w:p w14:paraId="3BBB86E7" w14:textId="77777777" w:rsidR="004D6EA3" w:rsidRDefault="004D6EA3" w:rsidP="004D6EA3">
            <w:pPr>
              <w:pStyle w:val="a0"/>
              <w:ind w:leftChars="0" w:left="360"/>
              <w:rPr>
                <w:rFonts w:ascii="Meiryo UI" w:eastAsia="Meiryo UI" w:hAnsi="Meiryo UI"/>
              </w:rPr>
            </w:pPr>
            <w:r>
              <w:rPr>
                <w:rFonts w:ascii="Meiryo UI" w:eastAsia="Meiryo UI" w:hAnsi="Meiryo UI" w:hint="eastAsia"/>
              </w:rPr>
              <w:t>・MATEX-IIIの場合、「</w:t>
            </w:r>
            <w:bookmarkStart w:id="0" w:name="_Hlk108795058"/>
            <w:r>
              <w:rPr>
                <w:rFonts w:ascii="Meiryo UI" w:eastAsia="Meiryo UI" w:hAnsi="Meiryo UI" w:hint="eastAsia"/>
              </w:rPr>
              <w:t>出荷作業管理</w:t>
            </w:r>
            <w:bookmarkEnd w:id="0"/>
            <w:r>
              <w:rPr>
                <w:rFonts w:ascii="Meiryo UI" w:eastAsia="Meiryo UI" w:hAnsi="Meiryo UI" w:hint="eastAsia"/>
              </w:rPr>
              <w:t>」</w:t>
            </w:r>
          </w:p>
          <w:p w14:paraId="578B005B" w14:textId="5B1F3F6C" w:rsidR="00D71650" w:rsidRDefault="004D6EA3" w:rsidP="00D71650">
            <w:pPr>
              <w:pStyle w:val="a0"/>
              <w:ind w:leftChars="0" w:left="360"/>
              <w:rPr>
                <w:rFonts w:ascii="Meiryo UI" w:eastAsia="Meiryo UI" w:hAnsi="Meiryo UI"/>
              </w:rPr>
            </w:pPr>
            <w:r>
              <w:rPr>
                <w:rFonts w:ascii="Meiryo UI" w:eastAsia="Meiryo UI" w:hAnsi="Meiryo UI" w:hint="eastAsia"/>
              </w:rPr>
              <w:t>を開いて、</w:t>
            </w:r>
            <w:r w:rsidR="00D71650">
              <w:rPr>
                <w:rFonts w:ascii="Meiryo UI" w:eastAsia="Meiryo UI" w:hAnsi="Meiryo UI" w:hint="eastAsia"/>
              </w:rPr>
              <w:t>該当指示のステイタスや商品情報を</w:t>
            </w:r>
            <w:r>
              <w:rPr>
                <w:rFonts w:ascii="Meiryo UI" w:eastAsia="Meiryo UI" w:hAnsi="Meiryo UI" w:hint="eastAsia"/>
              </w:rPr>
              <w:t>確認する習慣をつけてください。</w:t>
            </w:r>
          </w:p>
          <w:p w14:paraId="0FC8605A" w14:textId="0D03BD54" w:rsidR="00D71650" w:rsidRDefault="00D71650" w:rsidP="00D71650">
            <w:pPr>
              <w:pStyle w:val="a0"/>
              <w:ind w:leftChars="0" w:left="360"/>
              <w:rPr>
                <w:rFonts w:ascii="Meiryo UI" w:eastAsia="Meiryo UI" w:hAnsi="Meiryo UI"/>
              </w:rPr>
            </w:pPr>
          </w:p>
          <w:p w14:paraId="6382ECC5" w14:textId="77777777" w:rsidR="00DB6EEE" w:rsidRPr="004D6EA3" w:rsidRDefault="00DB6EEE" w:rsidP="00D71650">
            <w:pPr>
              <w:pStyle w:val="a0"/>
              <w:ind w:leftChars="0" w:left="360"/>
              <w:rPr>
                <w:rFonts w:ascii="Meiryo UI" w:eastAsia="Meiryo UI" w:hAnsi="Meiryo UI" w:hint="eastAsia"/>
              </w:rPr>
            </w:pPr>
          </w:p>
          <w:p w14:paraId="0FB5163D" w14:textId="75094BD3" w:rsidR="00AE20D9" w:rsidRDefault="00AE20D9" w:rsidP="00420C97">
            <w:pPr>
              <w:pStyle w:val="a0"/>
              <w:numPr>
                <w:ilvl w:val="0"/>
                <w:numId w:val="22"/>
              </w:numPr>
              <w:ind w:leftChars="0"/>
              <w:rPr>
                <w:rFonts w:ascii="Meiryo UI" w:eastAsia="Meiryo UI" w:hAnsi="Meiryo UI"/>
              </w:rPr>
            </w:pPr>
            <w:r w:rsidRPr="00AE20D9">
              <w:rPr>
                <w:rFonts w:ascii="Meiryo UI" w:eastAsia="Meiryo UI" w:hAnsi="Meiryo UI" w:hint="eastAsia"/>
              </w:rPr>
              <w:t>指示データの取り込み時のログを確認したところ、</w:t>
            </w:r>
          </w:p>
          <w:p w14:paraId="00AED850" w14:textId="63D9905C" w:rsidR="00DB6EEE" w:rsidRDefault="00DB6EEE" w:rsidP="00DB6EEE">
            <w:pPr>
              <w:pStyle w:val="a0"/>
              <w:ind w:leftChars="0" w:left="360"/>
              <w:rPr>
                <w:rFonts w:ascii="Meiryo UI" w:eastAsia="Meiryo UI" w:hAnsi="Meiryo UI" w:hint="eastAsia"/>
              </w:rPr>
            </w:pPr>
            <w:r>
              <w:rPr>
                <w:rFonts w:ascii="Meiryo UI" w:eastAsia="Meiryo UI" w:hAnsi="Meiryo UI" w:hint="eastAsia"/>
              </w:rPr>
              <w:t>パターンA：</w:t>
            </w:r>
          </w:p>
          <w:p w14:paraId="3796BEF9" w14:textId="77777777" w:rsidR="00AE20D9" w:rsidRDefault="00AE20D9" w:rsidP="00AE20D9">
            <w:pPr>
              <w:pStyle w:val="a0"/>
              <w:ind w:leftChars="0" w:left="360"/>
              <w:rPr>
                <w:rFonts w:ascii="Meiryo UI" w:eastAsia="Meiryo UI" w:hAnsi="Meiryo UI"/>
              </w:rPr>
            </w:pPr>
            <w:r>
              <w:rPr>
                <w:rFonts w:ascii="Meiryo UI" w:eastAsia="Meiryo UI" w:hAnsi="Meiryo UI" w:hint="eastAsia"/>
              </w:rPr>
              <w:t>・</w:t>
            </w:r>
            <w:r w:rsidRPr="00AE20D9">
              <w:rPr>
                <w:rFonts w:ascii="Meiryo UI" w:eastAsia="Meiryo UI" w:hAnsi="Meiryo UI"/>
              </w:rPr>
              <w:t>ErrMsgOPlan16</w:t>
            </w:r>
          </w:p>
          <w:p w14:paraId="758E2157" w14:textId="77777777" w:rsidR="00AE20D9" w:rsidRDefault="00AE20D9" w:rsidP="00AE20D9">
            <w:pPr>
              <w:pStyle w:val="a0"/>
              <w:ind w:leftChars="0" w:left="360"/>
              <w:rPr>
                <w:rFonts w:ascii="Meiryo UI" w:eastAsia="Meiryo UI" w:hAnsi="Meiryo UI"/>
              </w:rPr>
            </w:pPr>
            <w:r>
              <w:rPr>
                <w:rFonts w:ascii="Meiryo UI" w:eastAsia="Meiryo UI" w:hAnsi="Meiryo UI" w:hint="eastAsia"/>
              </w:rPr>
              <w:t>「</w:t>
            </w:r>
            <w:r w:rsidRPr="00AE20D9">
              <w:rPr>
                <w:rFonts w:ascii="Meiryo UI" w:eastAsia="Meiryo UI" w:hAnsi="Meiryo UI" w:hint="eastAsia"/>
              </w:rPr>
              <w:t>2022-11-16 10:36:16</w:t>
            </w:r>
            <w:r w:rsidRPr="00AE20D9">
              <w:rPr>
                <w:rFonts w:ascii="Meiryo UI" w:eastAsia="Meiryo UI" w:hAnsi="Meiryo UI" w:hint="eastAsia"/>
              </w:rPr>
              <w:tab/>
              <w:t>受信ファイル「ORDER20221116103540.csv」開始...</w:t>
            </w:r>
          </w:p>
          <w:p w14:paraId="28053B35" w14:textId="77777777" w:rsidR="00AE20D9" w:rsidRDefault="00AE20D9" w:rsidP="00AE20D9">
            <w:pPr>
              <w:pStyle w:val="a0"/>
              <w:ind w:leftChars="0" w:left="360"/>
              <w:rPr>
                <w:rFonts w:ascii="Meiryo UI" w:eastAsia="Meiryo UI" w:hAnsi="Meiryo UI"/>
              </w:rPr>
            </w:pPr>
            <w:r>
              <w:rPr>
                <w:rFonts w:ascii="Meiryo UI" w:eastAsia="Meiryo UI" w:hAnsi="Meiryo UI" w:hint="eastAsia"/>
              </w:rPr>
              <w:t xml:space="preserve">　</w:t>
            </w:r>
            <w:r w:rsidRPr="00AE20D9">
              <w:rPr>
                <w:rFonts w:ascii="Meiryo UI" w:eastAsia="Meiryo UI" w:hAnsi="Meiryo UI" w:hint="eastAsia"/>
              </w:rPr>
              <w:t>[出荷]2022-11-16 10:36:25</w:t>
            </w:r>
            <w:r w:rsidRPr="00AE20D9">
              <w:rPr>
                <w:rFonts w:ascii="Meiryo UI" w:eastAsia="Meiryo UI" w:hAnsi="Meiryo UI" w:hint="eastAsia"/>
              </w:rPr>
              <w:tab/>
              <w:t>ER</w:t>
            </w:r>
            <w:r w:rsidRPr="00AE20D9">
              <w:rPr>
                <w:rFonts w:ascii="Meiryo UI" w:eastAsia="Meiryo UI" w:hAnsi="Meiryo UI" w:hint="eastAsia"/>
              </w:rPr>
              <w:tab/>
              <w:t>[#0288]データ項目の数は一致していません！</w:t>
            </w:r>
            <w:r>
              <w:rPr>
                <w:rFonts w:ascii="Meiryo UI" w:eastAsia="Meiryo UI" w:hAnsi="Meiryo UI" w:hint="eastAsia"/>
              </w:rPr>
              <w:t>」</w:t>
            </w:r>
          </w:p>
          <w:p w14:paraId="2E53831B" w14:textId="67395D8A" w:rsidR="00AE20D9" w:rsidRDefault="00AE20D9" w:rsidP="00AE20D9">
            <w:pPr>
              <w:pStyle w:val="a0"/>
              <w:ind w:leftChars="0" w:left="360"/>
              <w:rPr>
                <w:rFonts w:ascii="Meiryo UI" w:eastAsia="Meiryo UI" w:hAnsi="Meiryo UI"/>
              </w:rPr>
            </w:pPr>
            <w:r>
              <w:rPr>
                <w:rFonts w:ascii="Meiryo UI" w:eastAsia="Meiryo UI" w:hAnsi="Meiryo UI" w:hint="eastAsia"/>
              </w:rPr>
              <w:t>のエラー記述あり。</w:t>
            </w:r>
          </w:p>
          <w:p w14:paraId="1EC6571E" w14:textId="150DA5E0" w:rsidR="00AE20D9" w:rsidRDefault="00AE20D9" w:rsidP="00AE20D9">
            <w:pPr>
              <w:pStyle w:val="a0"/>
              <w:ind w:leftChars="0" w:left="360"/>
              <w:rPr>
                <w:rFonts w:ascii="Meiryo UI" w:eastAsia="Meiryo UI" w:hAnsi="Meiryo UI"/>
              </w:rPr>
            </w:pPr>
          </w:p>
          <w:p w14:paraId="47A1443D" w14:textId="1375816B" w:rsidR="00DB6EEE" w:rsidRDefault="00DB6EEE" w:rsidP="00AE20D9">
            <w:pPr>
              <w:pStyle w:val="a0"/>
              <w:ind w:leftChars="0" w:left="360"/>
              <w:rPr>
                <w:rFonts w:ascii="Meiryo UI" w:eastAsia="Meiryo UI" w:hAnsi="Meiryo UI" w:hint="eastAsia"/>
              </w:rPr>
            </w:pPr>
            <w:r>
              <w:rPr>
                <w:rFonts w:ascii="Meiryo UI" w:eastAsia="Meiryo UI" w:hAnsi="Meiryo UI" w:hint="eastAsia"/>
              </w:rPr>
              <w:t>パターンB：</w:t>
            </w:r>
          </w:p>
          <w:p w14:paraId="02A6E06B" w14:textId="262D2A02" w:rsidR="00AE20D9" w:rsidRDefault="00AE20D9" w:rsidP="00AE20D9">
            <w:pPr>
              <w:pStyle w:val="a0"/>
              <w:ind w:leftChars="0" w:left="360"/>
              <w:rPr>
                <w:rFonts w:ascii="Meiryo UI" w:eastAsia="Meiryo UI" w:hAnsi="Meiryo UI"/>
              </w:rPr>
            </w:pPr>
            <w:r>
              <w:rPr>
                <w:rFonts w:ascii="Meiryo UI" w:eastAsia="Meiryo UI" w:hAnsi="Meiryo UI" w:hint="eastAsia"/>
              </w:rPr>
              <w:t>・</w:t>
            </w:r>
            <w:r w:rsidRPr="00AE20D9">
              <w:rPr>
                <w:rFonts w:ascii="Meiryo UI" w:eastAsia="Meiryo UI" w:hAnsi="Meiryo UI"/>
              </w:rPr>
              <w:t>ErrMsgWeight16</w:t>
            </w:r>
          </w:p>
          <w:p w14:paraId="1604CD8B" w14:textId="77777777" w:rsidR="00AE20D9" w:rsidRDefault="00AE20D9" w:rsidP="00AE20D9">
            <w:pPr>
              <w:pStyle w:val="a0"/>
              <w:ind w:leftChars="0" w:left="360"/>
              <w:rPr>
                <w:rFonts w:ascii="Meiryo UI" w:eastAsia="Meiryo UI" w:hAnsi="Meiryo UI"/>
              </w:rPr>
            </w:pPr>
            <w:r>
              <w:rPr>
                <w:rFonts w:ascii="Meiryo UI" w:eastAsia="Meiryo UI" w:hAnsi="Meiryo UI" w:hint="eastAsia"/>
              </w:rPr>
              <w:t>「</w:t>
            </w:r>
            <w:r w:rsidRPr="00AE20D9">
              <w:rPr>
                <w:rFonts w:ascii="Meiryo UI" w:eastAsia="Meiryo UI" w:hAnsi="Meiryo UI" w:hint="eastAsia"/>
              </w:rPr>
              <w:t>[出荷]2022-11-16 10:36:28</w:t>
            </w:r>
            <w:r w:rsidRPr="00AE20D9">
              <w:rPr>
                <w:rFonts w:ascii="Meiryo UI" w:eastAsia="Meiryo UI" w:hAnsi="Meiryo UI" w:hint="eastAsia"/>
              </w:rPr>
              <w:tab/>
              <w:t>ER</w:t>
            </w:r>
            <w:r w:rsidRPr="00AE20D9">
              <w:rPr>
                <w:rFonts w:ascii="Meiryo UI" w:eastAsia="Meiryo UI" w:hAnsi="Meiryo UI" w:hint="eastAsia"/>
              </w:rPr>
              <w:tab/>
              <w:t>[#0365]シングルクォーテーションまたはダブルクォーテーションが</w:t>
            </w:r>
          </w:p>
          <w:p w14:paraId="0E68A47A" w14:textId="2DB15D8D" w:rsidR="00AE20D9" w:rsidRDefault="00AE20D9" w:rsidP="00AE20D9">
            <w:pPr>
              <w:pStyle w:val="a0"/>
              <w:ind w:leftChars="0" w:left="360"/>
              <w:rPr>
                <w:rFonts w:ascii="Meiryo UI" w:eastAsia="Meiryo UI" w:hAnsi="Meiryo UI"/>
              </w:rPr>
            </w:pPr>
            <w:r w:rsidRPr="00AE20D9">
              <w:rPr>
                <w:rFonts w:ascii="Meiryo UI" w:eastAsia="Meiryo UI" w:hAnsi="Meiryo UI" w:hint="eastAsia"/>
              </w:rPr>
              <w:t>存在しています。</w:t>
            </w:r>
            <w:r>
              <w:rPr>
                <w:rFonts w:ascii="Meiryo UI" w:eastAsia="Meiryo UI" w:hAnsi="Meiryo UI" w:hint="eastAsia"/>
              </w:rPr>
              <w:t>」</w:t>
            </w:r>
          </w:p>
          <w:p w14:paraId="085EC75D" w14:textId="558F0B6A" w:rsidR="00AE20D9" w:rsidRDefault="00AE20D9" w:rsidP="00AE20D9">
            <w:pPr>
              <w:pStyle w:val="a0"/>
              <w:ind w:leftChars="0" w:left="360"/>
              <w:rPr>
                <w:rFonts w:ascii="Meiryo UI" w:eastAsia="Meiryo UI" w:hAnsi="Meiryo UI"/>
              </w:rPr>
            </w:pPr>
            <w:r>
              <w:rPr>
                <w:rFonts w:ascii="Meiryo UI" w:eastAsia="Meiryo UI" w:hAnsi="Meiryo UI" w:hint="eastAsia"/>
              </w:rPr>
              <w:t>のエラー記述あり。</w:t>
            </w:r>
          </w:p>
          <w:p w14:paraId="6BB5B8F2" w14:textId="35851B25" w:rsidR="00AE20D9" w:rsidRDefault="00AE20D9" w:rsidP="00AE20D9">
            <w:pPr>
              <w:pStyle w:val="a0"/>
              <w:ind w:leftChars="0" w:left="360"/>
              <w:rPr>
                <w:rFonts w:ascii="Meiryo UI" w:eastAsia="Meiryo UI" w:hAnsi="Meiryo UI"/>
              </w:rPr>
            </w:pPr>
          </w:p>
          <w:p w14:paraId="4E6F1E67" w14:textId="75606EB0" w:rsidR="00AE20D9" w:rsidRDefault="00AE20D9" w:rsidP="00AE20D9">
            <w:pPr>
              <w:pStyle w:val="a0"/>
              <w:ind w:leftChars="0" w:left="360"/>
              <w:rPr>
                <w:rFonts w:ascii="Meiryo UI" w:eastAsia="Meiryo UI" w:hAnsi="Meiryo UI"/>
              </w:rPr>
            </w:pPr>
            <w:r w:rsidRPr="00AE20D9">
              <w:rPr>
                <w:rFonts w:ascii="Meiryo UI" w:eastAsia="Meiryo UI" w:hAnsi="Meiryo UI" w:hint="eastAsia"/>
              </w:rPr>
              <w:t>#</w:t>
            </w:r>
            <w:r>
              <w:rPr>
                <w:rFonts w:ascii="Meiryo UI" w:eastAsia="Meiryo UI" w:hAnsi="Meiryo UI" w:hint="eastAsia"/>
              </w:rPr>
              <w:t>以降の数字はファイル内の何行目にて異常があったのかを記述しています。</w:t>
            </w:r>
          </w:p>
          <w:p w14:paraId="5BC70E71" w14:textId="1F972FD1" w:rsidR="0048193F" w:rsidRPr="00FB1710" w:rsidRDefault="0048193F" w:rsidP="00DB6EEE">
            <w:pPr>
              <w:pStyle w:val="a0"/>
              <w:ind w:leftChars="0" w:left="0"/>
              <w:rPr>
                <w:rFonts w:ascii="Meiryo UI" w:eastAsia="Meiryo UI" w:hAnsi="Meiryo UI" w:hint="eastAsia"/>
              </w:rPr>
            </w:pPr>
          </w:p>
        </w:tc>
      </w:tr>
      <w:tr w:rsidR="00DB6EEE" w:rsidRPr="008C2915" w14:paraId="4061652B" w14:textId="77777777" w:rsidTr="00C90F5D">
        <w:trPr>
          <w:cantSplit/>
        </w:trPr>
        <w:tc>
          <w:tcPr>
            <w:tcW w:w="10963" w:type="dxa"/>
            <w:gridSpan w:val="2"/>
          </w:tcPr>
          <w:p w14:paraId="016A208E" w14:textId="36DFE136" w:rsidR="00DB6EEE" w:rsidRDefault="00DB6EEE" w:rsidP="00DB6EEE">
            <w:pPr>
              <w:pStyle w:val="a0"/>
              <w:numPr>
                <w:ilvl w:val="0"/>
                <w:numId w:val="22"/>
              </w:numPr>
              <w:ind w:leftChars="0"/>
              <w:rPr>
                <w:rFonts w:ascii="Meiryo UI" w:eastAsia="Meiryo UI" w:hAnsi="Meiryo UI"/>
              </w:rPr>
            </w:pPr>
            <w:r>
              <w:rPr>
                <w:rFonts w:ascii="Meiryo UI" w:eastAsia="Meiryo UI" w:hAnsi="Meiryo UI" w:hint="eastAsia"/>
              </w:rPr>
              <w:lastRenderedPageBreak/>
              <w:t>パターンAのログ調査</w:t>
            </w:r>
          </w:p>
          <w:p w14:paraId="54F3B223" w14:textId="1DF2A9D5" w:rsidR="00DB6EEE" w:rsidRDefault="00DB6EEE" w:rsidP="00DB6EEE">
            <w:pPr>
              <w:pStyle w:val="a0"/>
              <w:ind w:leftChars="0" w:left="360"/>
              <w:rPr>
                <w:rFonts w:ascii="Meiryo UI" w:eastAsia="Meiryo UI" w:hAnsi="Meiryo UI"/>
              </w:rPr>
            </w:pPr>
            <w:r>
              <w:rPr>
                <w:rFonts w:ascii="Meiryo UI" w:eastAsia="Meiryo UI" w:hAnsi="Meiryo UI" w:hint="eastAsia"/>
              </w:rPr>
              <w:t>調査対象の</w:t>
            </w:r>
            <w:r w:rsidRPr="00AE20D9">
              <w:rPr>
                <w:rFonts w:ascii="Meiryo UI" w:eastAsia="Meiryo UI" w:hAnsi="Meiryo UI" w:hint="eastAsia"/>
              </w:rPr>
              <w:t>「ORDER20221116103540.csv」</w:t>
            </w:r>
            <w:r>
              <w:rPr>
                <w:rFonts w:ascii="Meiryo UI" w:eastAsia="Meiryo UI" w:hAnsi="Meiryo UI" w:hint="eastAsia"/>
              </w:rPr>
              <w:t>の288行目を確認したところ、得意先名に禁則文字であるTABが</w:t>
            </w:r>
          </w:p>
          <w:p w14:paraId="2405C2EE" w14:textId="77777777" w:rsidR="00DB6EEE" w:rsidRDefault="00DB6EEE" w:rsidP="00DB6EEE">
            <w:pPr>
              <w:pStyle w:val="a0"/>
              <w:ind w:leftChars="0" w:left="360"/>
              <w:rPr>
                <w:rFonts w:ascii="Meiryo UI" w:eastAsia="Meiryo UI" w:hAnsi="Meiryo UI"/>
              </w:rPr>
            </w:pPr>
            <w:r>
              <w:rPr>
                <w:rFonts w:ascii="Meiryo UI" w:eastAsia="Meiryo UI" w:hAnsi="Meiryo UI" w:hint="eastAsia"/>
              </w:rPr>
              <w:t>入っていた為、項目が1つ多い扱いとなり、MATEXが取り込み時にこのレコード（1行）を除外。</w:t>
            </w:r>
          </w:p>
          <w:p w14:paraId="0C13F29D" w14:textId="45CFB799" w:rsidR="00DB6EEE" w:rsidRDefault="00DB6EEE" w:rsidP="00DB6EEE">
            <w:pPr>
              <w:pStyle w:val="a0"/>
              <w:ind w:leftChars="0" w:left="360"/>
              <w:rPr>
                <w:rFonts w:ascii="Meiryo UI" w:eastAsia="Meiryo UI" w:hAnsi="Meiryo UI"/>
              </w:rPr>
            </w:pPr>
          </w:p>
          <w:p w14:paraId="4CC34066" w14:textId="3E69E236" w:rsidR="00DB6EEE" w:rsidRPr="00533065" w:rsidRDefault="00DB6EEE" w:rsidP="00DB6EEE">
            <w:pPr>
              <w:pStyle w:val="a0"/>
              <w:ind w:leftChars="0" w:left="360"/>
              <w:rPr>
                <w:rFonts w:ascii="Meiryo UI" w:eastAsia="Meiryo UI" w:hAnsi="Meiryo UI" w:hint="eastAsia"/>
              </w:rPr>
            </w:pPr>
            <w:r>
              <w:rPr>
                <w:rFonts w:ascii="Meiryo UI" w:eastAsia="Meiryo UI" w:hAnsi="Meiryo UI" w:hint="eastAsia"/>
              </w:rPr>
              <w:t>パターンBのログ調査</w:t>
            </w:r>
          </w:p>
          <w:p w14:paraId="7970B355" w14:textId="60EA2210" w:rsidR="00DB6EEE" w:rsidRDefault="00DB6EEE" w:rsidP="00DB6EEE">
            <w:pPr>
              <w:pStyle w:val="a0"/>
              <w:ind w:leftChars="0" w:left="360"/>
              <w:rPr>
                <w:rFonts w:ascii="Meiryo UI" w:eastAsia="Meiryo UI" w:hAnsi="Meiryo UI"/>
              </w:rPr>
            </w:pPr>
            <w:r>
              <w:rPr>
                <w:rFonts w:ascii="Meiryo UI" w:eastAsia="Meiryo UI" w:hAnsi="Meiryo UI" w:hint="eastAsia"/>
              </w:rPr>
              <w:t>調査対象の</w:t>
            </w:r>
            <w:r w:rsidRPr="00AE20D9">
              <w:rPr>
                <w:rFonts w:ascii="Meiryo UI" w:eastAsia="Meiryo UI" w:hAnsi="Meiryo UI" w:hint="eastAsia"/>
              </w:rPr>
              <w:t>「ORDER20221116103540.csv」</w:t>
            </w:r>
            <w:r>
              <w:rPr>
                <w:rFonts w:ascii="Meiryo UI" w:eastAsia="Meiryo UI" w:hAnsi="Meiryo UI" w:hint="eastAsia"/>
              </w:rPr>
              <w:t>の365行目を確認したところ、シングルコーテーションがセットされていたが、MATEXの例外処理で取り込みは正常に実施。</w:t>
            </w:r>
          </w:p>
          <w:p w14:paraId="1129AA70" w14:textId="77777777" w:rsidR="00DB6EEE" w:rsidRPr="00DB6EEE" w:rsidRDefault="00DB6EEE" w:rsidP="00DB6EEE">
            <w:pPr>
              <w:pStyle w:val="a0"/>
              <w:ind w:leftChars="0" w:left="360"/>
              <w:rPr>
                <w:rFonts w:ascii="Meiryo UI" w:eastAsia="Meiryo UI" w:hAnsi="Meiryo UI" w:hint="eastAsia"/>
              </w:rPr>
            </w:pPr>
          </w:p>
          <w:p w14:paraId="64337B8C" w14:textId="3EEE5192" w:rsidR="00DB6EEE" w:rsidRDefault="00DB6EEE" w:rsidP="00DB6EEE">
            <w:pPr>
              <w:pStyle w:val="a0"/>
              <w:ind w:leftChars="0" w:left="360"/>
              <w:rPr>
                <w:rFonts w:ascii="Meiryo UI" w:eastAsia="Meiryo UI" w:hAnsi="Meiryo UI"/>
              </w:rPr>
            </w:pPr>
            <w:r>
              <w:rPr>
                <w:rFonts w:ascii="Meiryo UI" w:eastAsia="Meiryo UI" w:hAnsi="Meiryo UI" w:hint="eastAsia"/>
              </w:rPr>
              <w:t>結果、288行目の1レコードのみが取り込みできなかったこととなり、ピッキングできなかったこととな</w:t>
            </w:r>
            <w:r>
              <w:rPr>
                <w:rFonts w:ascii="Meiryo UI" w:eastAsia="Meiryo UI" w:hAnsi="Meiryo UI" w:hint="eastAsia"/>
              </w:rPr>
              <w:t>ります</w:t>
            </w:r>
            <w:r>
              <w:rPr>
                <w:rFonts w:ascii="Meiryo UI" w:eastAsia="Meiryo UI" w:hAnsi="Meiryo UI" w:hint="eastAsia"/>
              </w:rPr>
              <w:t>。</w:t>
            </w:r>
          </w:p>
          <w:p w14:paraId="261788DF" w14:textId="30C236AE" w:rsidR="00DB6EEE" w:rsidRDefault="00DB6EEE" w:rsidP="00DB6EEE">
            <w:pPr>
              <w:pStyle w:val="a0"/>
              <w:ind w:leftChars="0" w:left="0"/>
              <w:rPr>
                <w:rFonts w:ascii="Meiryo UI" w:eastAsia="Meiryo UI" w:hAnsi="Meiryo UI"/>
              </w:rPr>
            </w:pPr>
          </w:p>
          <w:p w14:paraId="25B88761" w14:textId="77777777" w:rsidR="00DB6EEE" w:rsidRPr="00DB6EEE" w:rsidRDefault="00DB6EEE" w:rsidP="00DB6EEE">
            <w:pPr>
              <w:pStyle w:val="a0"/>
              <w:ind w:leftChars="0" w:left="0"/>
              <w:rPr>
                <w:rFonts w:ascii="Meiryo UI" w:eastAsia="Meiryo UI" w:hAnsi="Meiryo UI" w:hint="eastAsia"/>
              </w:rPr>
            </w:pPr>
          </w:p>
          <w:p w14:paraId="6FEA92C6" w14:textId="57BC2A93" w:rsidR="00DB6EEE" w:rsidRDefault="00DB6EEE" w:rsidP="00DB6EEE">
            <w:pPr>
              <w:pStyle w:val="a0"/>
              <w:numPr>
                <w:ilvl w:val="0"/>
                <w:numId w:val="22"/>
              </w:numPr>
              <w:ind w:leftChars="0"/>
              <w:rPr>
                <w:rFonts w:ascii="Meiryo UI" w:eastAsia="Meiryo UI" w:hAnsi="Meiryo UI"/>
              </w:rPr>
            </w:pPr>
            <w:r>
              <w:rPr>
                <w:rFonts w:ascii="Meiryo UI" w:eastAsia="Meiryo UI" w:hAnsi="Meiryo UI" w:hint="eastAsia"/>
              </w:rPr>
              <w:t>上位システムの得意先マスタに登録されている得意先名からTABを削除していただき、再発防止を行い、クローズ。</w:t>
            </w:r>
          </w:p>
          <w:p w14:paraId="6D30124B" w14:textId="683AADAC" w:rsidR="00DB6EEE" w:rsidRDefault="00DB6EEE" w:rsidP="00DB6EEE">
            <w:pPr>
              <w:pStyle w:val="a0"/>
              <w:ind w:leftChars="0" w:left="0"/>
              <w:rPr>
                <w:rFonts w:ascii="Meiryo UI" w:eastAsia="Meiryo UI" w:hAnsi="Meiryo UI"/>
              </w:rPr>
            </w:pPr>
          </w:p>
          <w:p w14:paraId="2E258503" w14:textId="706CA2A6" w:rsidR="00DB6EEE" w:rsidRDefault="00DB6EEE" w:rsidP="00DB6EEE">
            <w:pPr>
              <w:pStyle w:val="a0"/>
              <w:ind w:leftChars="0" w:left="0"/>
              <w:rPr>
                <w:rFonts w:ascii="Meiryo UI" w:eastAsia="Meiryo UI" w:hAnsi="Meiryo UI"/>
              </w:rPr>
            </w:pPr>
          </w:p>
          <w:p w14:paraId="12A89CFD" w14:textId="6E19B79D" w:rsidR="00DB6EEE" w:rsidRDefault="00DB6EEE" w:rsidP="00DB6EEE">
            <w:pPr>
              <w:pStyle w:val="a0"/>
              <w:ind w:leftChars="0" w:left="0"/>
              <w:rPr>
                <w:rFonts w:ascii="Meiryo UI" w:eastAsia="Meiryo UI" w:hAnsi="Meiryo UI"/>
              </w:rPr>
            </w:pPr>
            <w:r>
              <w:rPr>
                <w:rFonts w:ascii="Meiryo UI" w:eastAsia="Meiryo UI" w:hAnsi="Meiryo UI" w:hint="eastAsia"/>
              </w:rPr>
              <w:t>ピッキングが必要な場合は</w:t>
            </w:r>
            <w:r w:rsidRPr="00AE20D9">
              <w:rPr>
                <w:rFonts w:ascii="Meiryo UI" w:eastAsia="Meiryo UI" w:hAnsi="Meiryo UI" w:hint="eastAsia"/>
              </w:rPr>
              <w:t>「ORDER20221116103540.csv」</w:t>
            </w:r>
            <w:r>
              <w:rPr>
                <w:rFonts w:ascii="Meiryo UI" w:eastAsia="Meiryo UI" w:hAnsi="Meiryo UI" w:hint="eastAsia"/>
              </w:rPr>
              <w:t>の288行目</w:t>
            </w:r>
            <w:r>
              <w:rPr>
                <w:rFonts w:ascii="Meiryo UI" w:eastAsia="Meiryo UI" w:hAnsi="Meiryo UI" w:hint="eastAsia"/>
              </w:rPr>
              <w:t>のみの指示データを再作成して、寺岡に送信して</w:t>
            </w:r>
          </w:p>
          <w:p w14:paraId="6BA5E397" w14:textId="1608C1D1" w:rsidR="00DB6EEE" w:rsidRDefault="00DB6EEE" w:rsidP="00DB6EEE">
            <w:pPr>
              <w:pStyle w:val="a0"/>
              <w:ind w:leftChars="0" w:left="0"/>
              <w:rPr>
                <w:rFonts w:ascii="Meiryo UI" w:eastAsia="Meiryo UI" w:hAnsi="Meiryo UI"/>
              </w:rPr>
            </w:pPr>
            <w:r>
              <w:rPr>
                <w:rFonts w:ascii="Meiryo UI" w:eastAsia="Meiryo UI" w:hAnsi="Meiryo UI" w:hint="eastAsia"/>
              </w:rPr>
              <w:t>いただければ、正常に取り込み、ピッキングできるはずです。</w:t>
            </w:r>
          </w:p>
          <w:p w14:paraId="69002D0A" w14:textId="2B3B94BD" w:rsidR="00DB6EEE" w:rsidRDefault="00DB6EEE" w:rsidP="00DB6EEE">
            <w:pPr>
              <w:pStyle w:val="a0"/>
              <w:ind w:leftChars="0" w:left="0"/>
              <w:rPr>
                <w:rFonts w:ascii="Meiryo UI" w:eastAsia="Meiryo UI" w:hAnsi="Meiryo UI" w:hint="eastAsia"/>
              </w:rPr>
            </w:pPr>
            <w:r>
              <w:rPr>
                <w:rFonts w:ascii="Meiryo UI" w:eastAsia="Meiryo UI" w:hAnsi="Meiryo UI" w:hint="eastAsia"/>
              </w:rPr>
              <w:t>（MATEXが弾いている為、この指示はDB内に格納されていないはずなので。）</w:t>
            </w:r>
          </w:p>
          <w:p w14:paraId="7268FA90" w14:textId="77777777" w:rsidR="00DB6EEE" w:rsidRPr="00DB6EEE" w:rsidRDefault="00DB6EEE" w:rsidP="00DB6EEE">
            <w:pPr>
              <w:rPr>
                <w:rFonts w:hint="eastAsia"/>
              </w:rPr>
            </w:pPr>
          </w:p>
        </w:tc>
      </w:tr>
    </w:tbl>
    <w:p w14:paraId="27FA6CF5" w14:textId="03430ED2" w:rsidR="00DB6EEE" w:rsidRDefault="00DB6EEE">
      <w:pPr>
        <w:widowControl/>
        <w:jc w:val="left"/>
        <w:rPr>
          <w:rFonts w:asciiTheme="majorHAnsi" w:eastAsiaTheme="majorEastAsia" w:hAnsiTheme="majorHAnsi" w:cstheme="majorHAnsi"/>
        </w:rPr>
      </w:pPr>
    </w:p>
    <w:p w14:paraId="3E9C4B5B" w14:textId="77777777" w:rsidR="00DB6EEE" w:rsidRDefault="00DB6EEE">
      <w:pPr>
        <w:widowControl/>
        <w:jc w:val="left"/>
        <w:rPr>
          <w:rFonts w:asciiTheme="majorHAnsi" w:eastAsiaTheme="majorEastAsia" w:hAnsiTheme="majorHAnsi" w:cstheme="majorHAnsi"/>
        </w:rPr>
      </w:pPr>
      <w:r>
        <w:rPr>
          <w:rFonts w:asciiTheme="majorHAnsi" w:eastAsiaTheme="majorEastAsia" w:hAnsiTheme="majorHAnsi" w:cstheme="majorHAnsi"/>
        </w:rPr>
        <w:br w:type="page"/>
      </w:r>
    </w:p>
    <w:tbl>
      <w:tblPr>
        <w:tblW w:w="10963" w:type="dxa"/>
        <w:tblInd w:w="-615" w:type="dxa"/>
        <w:tblLayout w:type="fixed"/>
        <w:tblCellMar>
          <w:left w:w="99" w:type="dxa"/>
          <w:right w:w="99" w:type="dxa"/>
        </w:tblCellMar>
        <w:tblLook w:val="0000" w:firstRow="0" w:lastRow="0" w:firstColumn="0" w:lastColumn="0" w:noHBand="0" w:noVBand="0"/>
      </w:tblPr>
      <w:tblGrid>
        <w:gridCol w:w="5151"/>
        <w:gridCol w:w="5812"/>
      </w:tblGrid>
      <w:tr w:rsidR="003033AD" w:rsidRPr="008C2915" w14:paraId="523E55DD" w14:textId="77777777" w:rsidTr="006572B1">
        <w:tc>
          <w:tcPr>
            <w:tcW w:w="5151" w:type="dxa"/>
          </w:tcPr>
          <w:p w14:paraId="4D32BCCF" w14:textId="21FB371D" w:rsidR="003033AD" w:rsidRPr="008C2915" w:rsidRDefault="003033AD" w:rsidP="006572B1">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lastRenderedPageBreak/>
              <w:t xml:space="preserve">　</w:t>
            </w:r>
            <w:r>
              <w:rPr>
                <w:rFonts w:asciiTheme="majorHAnsi" w:eastAsiaTheme="majorEastAsia" w:hAnsiTheme="majorHAnsi" w:cstheme="majorHAnsi" w:hint="eastAsia"/>
              </w:rPr>
              <w:t>参考画像</w:t>
            </w:r>
          </w:p>
        </w:tc>
        <w:tc>
          <w:tcPr>
            <w:tcW w:w="5812" w:type="dxa"/>
          </w:tcPr>
          <w:p w14:paraId="2E8227D1" w14:textId="77777777" w:rsidR="003033AD" w:rsidRPr="008C2915" w:rsidRDefault="003033AD" w:rsidP="006572B1">
            <w:pPr>
              <w:rPr>
                <w:rFonts w:asciiTheme="majorHAnsi" w:eastAsiaTheme="majorEastAsia" w:hAnsiTheme="majorHAnsi" w:cstheme="majorHAnsi"/>
              </w:rPr>
            </w:pPr>
          </w:p>
        </w:tc>
      </w:tr>
      <w:tr w:rsidR="00D82E1F" w:rsidRPr="007E56C3" w14:paraId="1D317CAD" w14:textId="77777777" w:rsidTr="006572B1">
        <w:trPr>
          <w:cantSplit/>
        </w:trPr>
        <w:tc>
          <w:tcPr>
            <w:tcW w:w="10963" w:type="dxa"/>
            <w:gridSpan w:val="2"/>
          </w:tcPr>
          <w:p w14:paraId="5D53830D" w14:textId="283BD727" w:rsidR="00D82E1F" w:rsidRDefault="00D82E1F" w:rsidP="00D82E1F">
            <w:pPr>
              <w:pStyle w:val="ab"/>
              <w:rPr>
                <w:rFonts w:ascii="Meiryo UI" w:eastAsia="Meiryo UI" w:hAnsi="Meiryo UI"/>
              </w:rPr>
            </w:pPr>
            <w:r>
              <w:rPr>
                <w:rFonts w:ascii="Meiryo UI" w:eastAsia="Meiryo UI" w:hAnsi="Meiryo UI" w:hint="eastAsia"/>
              </w:rPr>
              <w:t>MATEX-II　「ピッキングデータ表示」画面</w:t>
            </w:r>
          </w:p>
          <w:p w14:paraId="67D7849A" w14:textId="6D4FB388" w:rsidR="00D82E1F" w:rsidRDefault="00D82E1F" w:rsidP="00D82E1F">
            <w:pPr>
              <w:pStyle w:val="ab"/>
              <w:rPr>
                <w:rFonts w:ascii="Meiryo UI" w:eastAsia="Meiryo UI" w:hAnsi="Meiryo UI"/>
              </w:rPr>
            </w:pPr>
            <w:r>
              <w:rPr>
                <w:noProof/>
              </w:rPr>
              <mc:AlternateContent>
                <mc:Choice Requires="wps">
                  <w:drawing>
                    <wp:anchor distT="0" distB="0" distL="114300" distR="114300" simplePos="0" relativeHeight="251661312" behindDoc="0" locked="0" layoutInCell="1" allowOverlap="1" wp14:anchorId="3F962F51" wp14:editId="24955905">
                      <wp:simplePos x="0" y="0"/>
                      <wp:positionH relativeFrom="column">
                        <wp:posOffset>139065</wp:posOffset>
                      </wp:positionH>
                      <wp:positionV relativeFrom="paragraph">
                        <wp:posOffset>106045</wp:posOffset>
                      </wp:positionV>
                      <wp:extent cx="3819525" cy="428625"/>
                      <wp:effectExtent l="0" t="0" r="28575" b="466725"/>
                      <wp:wrapNone/>
                      <wp:docPr id="11" name="吹き出し: 角を丸めた四角形 3"/>
                      <wp:cNvGraphicFramePr/>
                      <a:graphic xmlns:a="http://schemas.openxmlformats.org/drawingml/2006/main">
                        <a:graphicData uri="http://schemas.microsoft.com/office/word/2010/wordprocessingShape">
                          <wps:wsp>
                            <wps:cNvSpPr/>
                            <wps:spPr>
                              <a:xfrm>
                                <a:off x="0" y="0"/>
                                <a:ext cx="3819525" cy="428625"/>
                              </a:xfrm>
                              <a:prstGeom prst="wedgeRoundRectCallout">
                                <a:avLst>
                                  <a:gd name="adj1" fmla="val -40480"/>
                                  <a:gd name="adj2" fmla="val 144921"/>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C9D61" w14:textId="77777777" w:rsidR="00D82E1F" w:rsidRDefault="00D82E1F" w:rsidP="00387B98">
                                  <w:pPr>
                                    <w:rPr>
                                      <w:rFonts w:hAnsi="ＭＳ 明朝"/>
                                      <w:color w:val="FFFFFF" w:themeColor="light1"/>
                                      <w:sz w:val="22"/>
                                    </w:rPr>
                                  </w:pPr>
                                  <w:r w:rsidRPr="00387B98">
                                    <w:rPr>
                                      <w:rFonts w:ascii="Meiryo UI" w:eastAsia="Meiryo UI" w:hAnsi="Meiryo UI" w:hint="eastAsia"/>
                                      <w:color w:val="000000" w:themeColor="text1"/>
                                      <w:sz w:val="20"/>
                                    </w:rPr>
                                    <w:t>このアイコンをクリックすると、ピッキングデータ表示画面が表示されます。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F962F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margin-left:10.95pt;margin-top:8.35pt;width:300.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" adj="2056,42103" fillcolor="#f2f2f2 [3052]" strokecolor="#1f4d78 [1604]" strokeweight="1pt">
                      <v:textbox>
                        <w:txbxContent>
                          <w:p w14:paraId="7EBC9D61" w14:textId="77777777" w:rsidR="00D82E1F" w:rsidRDefault="00D82E1F" w:rsidP="00387B98">
                            <w:pPr>
                              <w:rPr>
                                <w:rFonts w:hAnsi="ＭＳ 明朝"/>
                                <w:color w:val="FFFFFF" w:themeColor="light1"/>
                                <w:sz w:val="22"/>
                              </w:rPr>
                            </w:pPr>
                            <w:r w:rsidRPr="00387B98">
                              <w:rPr>
                                <w:rFonts w:ascii="Meiryo UI" w:eastAsia="Meiryo UI" w:hAnsi="Meiryo UI" w:hint="eastAsia"/>
                                <w:color w:val="000000" w:themeColor="text1"/>
                                <w:sz w:val="20"/>
                              </w:rPr>
                              <w:t>このアイコンをクリックすると、ピッキングデータ表示画面が表示されます。</w:t>
                            </w:r>
                          </w:p>
                        </w:txbxContent>
                      </v:textbox>
                    </v:shape>
                  </w:pict>
                </mc:Fallback>
              </mc:AlternateContent>
            </w:r>
          </w:p>
          <w:p w14:paraId="2150D6D6" w14:textId="0A4A204E" w:rsidR="00D82E1F" w:rsidRDefault="00D82E1F" w:rsidP="00D82E1F">
            <w:pPr>
              <w:pStyle w:val="ab"/>
              <w:rPr>
                <w:rFonts w:ascii="Meiryo UI" w:eastAsia="Meiryo UI" w:hAnsi="Meiryo UI"/>
              </w:rPr>
            </w:pPr>
          </w:p>
          <w:p w14:paraId="22AB172F" w14:textId="42860D85" w:rsidR="004264B1" w:rsidRDefault="004264B1" w:rsidP="00D82E1F">
            <w:pPr>
              <w:pStyle w:val="ab"/>
              <w:rPr>
                <w:rFonts w:ascii="Meiryo UI" w:eastAsia="Meiryo UI" w:hAnsi="Meiryo UI"/>
              </w:rPr>
            </w:pPr>
            <w:r>
              <w:rPr>
                <w:noProof/>
              </w:rPr>
              <mc:AlternateContent>
                <mc:Choice Requires="wps">
                  <w:drawing>
                    <wp:anchor distT="0" distB="0" distL="114300" distR="114300" simplePos="0" relativeHeight="251676672" behindDoc="0" locked="0" layoutInCell="1" allowOverlap="1" wp14:anchorId="641D0CEE" wp14:editId="4D3187B5">
                      <wp:simplePos x="0" y="0"/>
                      <wp:positionH relativeFrom="column">
                        <wp:posOffset>3310890</wp:posOffset>
                      </wp:positionH>
                      <wp:positionV relativeFrom="paragraph">
                        <wp:posOffset>134620</wp:posOffset>
                      </wp:positionV>
                      <wp:extent cx="3495675" cy="838200"/>
                      <wp:effectExtent l="0" t="0" r="28575" b="247650"/>
                      <wp:wrapNone/>
                      <wp:docPr id="5" name="吹き出し: 角を丸めた四角形 3"/>
                      <wp:cNvGraphicFramePr/>
                      <a:graphic xmlns:a="http://schemas.openxmlformats.org/drawingml/2006/main">
                        <a:graphicData uri="http://schemas.microsoft.com/office/word/2010/wordprocessingShape">
                          <wps:wsp>
                            <wps:cNvSpPr/>
                            <wps:spPr>
                              <a:xfrm>
                                <a:off x="0" y="0"/>
                                <a:ext cx="3495675" cy="838200"/>
                              </a:xfrm>
                              <a:prstGeom prst="wedgeRoundRectCallout">
                                <a:avLst>
                                  <a:gd name="adj1" fmla="val -47330"/>
                                  <a:gd name="adj2" fmla="val 74746"/>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67591" w14:textId="14F4F56A" w:rsidR="00D82E1F" w:rsidRDefault="00D82E1F" w:rsidP="00D82E1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表示単位をオリコンにすると、オリコン単位で画面表示されます</w:t>
                                  </w:r>
                                  <w:r w:rsidRPr="00020B79">
                                    <w:rPr>
                                      <w:rFonts w:ascii="Meiryo UI" w:eastAsia="Meiryo UI" w:hAnsi="Meiryo UI" w:hint="eastAsia"/>
                                      <w:color w:val="000000" w:themeColor="text1"/>
                                      <w:sz w:val="20"/>
                                      <w:szCs w:val="20"/>
                                    </w:rPr>
                                    <w:t>。</w:t>
                                  </w:r>
                                </w:p>
                                <w:p w14:paraId="53DBDCAF" w14:textId="77B674E1" w:rsidR="005B340F" w:rsidRDefault="00D82E1F" w:rsidP="00D82E1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各ヘッダー行の左にある</w:t>
                                  </w:r>
                                  <w:r w:rsidR="005B340F">
                                    <w:rPr>
                                      <w:rFonts w:ascii="Meiryo UI" w:eastAsia="Meiryo UI" w:hAnsi="Meiryo UI" w:hint="eastAsia"/>
                                      <w:color w:val="000000" w:themeColor="text1"/>
                                      <w:sz w:val="20"/>
                                      <w:szCs w:val="20"/>
                                    </w:rPr>
                                    <w:t>展開列の</w:t>
                                  </w:r>
                                  <w:r>
                                    <w:rPr>
                                      <w:rFonts w:ascii="Meiryo UI" w:eastAsia="Meiryo UI" w:hAnsi="Meiryo UI" w:hint="eastAsia"/>
                                      <w:color w:val="000000" w:themeColor="text1"/>
                                      <w:sz w:val="20"/>
                                      <w:szCs w:val="20"/>
                                    </w:rPr>
                                    <w:t>「＋」キーを押すと、オリコン内の</w:t>
                                  </w:r>
                                </w:p>
                                <w:p w14:paraId="5C00317F" w14:textId="34AE1837" w:rsidR="00D82E1F" w:rsidRPr="00D82E1F" w:rsidRDefault="00D82E1F" w:rsidP="00D82E1F">
                                  <w:pPr>
                                    <w:rPr>
                                      <w:rFonts w:hAnsi="ＭＳ 明朝"/>
                                      <w:color w:val="FFFFFF" w:themeColor="light1"/>
                                      <w:sz w:val="20"/>
                                      <w:szCs w:val="20"/>
                                    </w:rPr>
                                  </w:pPr>
                                  <w:r>
                                    <w:rPr>
                                      <w:rFonts w:ascii="Meiryo UI" w:eastAsia="Meiryo UI" w:hAnsi="Meiryo UI" w:hint="eastAsia"/>
                                      <w:color w:val="000000" w:themeColor="text1"/>
                                      <w:sz w:val="20"/>
                                      <w:szCs w:val="20"/>
                                    </w:rPr>
                                    <w:t>商品情報が画面表示されます。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1D0CEE" id="_x0000_s1027" type="#_x0000_t62" style="position:absolute;margin-left:260.7pt;margin-top:10.6pt;width:275.2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" adj="577,26945" fillcolor="#f2f2f2 [3052]" strokecolor="#1f4d78 [1604]" strokeweight="1pt">
                      <v:textbox>
                        <w:txbxContent>
                          <w:p w14:paraId="10667591" w14:textId="14F4F56A" w:rsidR="00D82E1F" w:rsidRDefault="00D82E1F" w:rsidP="00D82E1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表示単位をオリコンにすると、オリコン単位で画面表示されます</w:t>
                            </w:r>
                            <w:r w:rsidRPr="00020B79">
                              <w:rPr>
                                <w:rFonts w:ascii="Meiryo UI" w:eastAsia="Meiryo UI" w:hAnsi="Meiryo UI" w:hint="eastAsia"/>
                                <w:color w:val="000000" w:themeColor="text1"/>
                                <w:sz w:val="20"/>
                                <w:szCs w:val="20"/>
                              </w:rPr>
                              <w:t>。</w:t>
                            </w:r>
                          </w:p>
                          <w:p w14:paraId="53DBDCAF" w14:textId="77B674E1" w:rsidR="005B340F" w:rsidRDefault="00D82E1F" w:rsidP="00D82E1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各ヘッダー行の左にある</w:t>
                            </w:r>
                            <w:r w:rsidR="005B340F">
                              <w:rPr>
                                <w:rFonts w:ascii="Meiryo UI" w:eastAsia="Meiryo UI" w:hAnsi="Meiryo UI" w:hint="eastAsia"/>
                                <w:color w:val="000000" w:themeColor="text1"/>
                                <w:sz w:val="20"/>
                                <w:szCs w:val="20"/>
                              </w:rPr>
                              <w:t>展開列の</w:t>
                            </w:r>
                            <w:r>
                              <w:rPr>
                                <w:rFonts w:ascii="Meiryo UI" w:eastAsia="Meiryo UI" w:hAnsi="Meiryo UI" w:hint="eastAsia"/>
                                <w:color w:val="000000" w:themeColor="text1"/>
                                <w:sz w:val="20"/>
                                <w:szCs w:val="20"/>
                              </w:rPr>
                              <w:t>「＋」キーを押すと、オリコン内の</w:t>
                            </w:r>
                          </w:p>
                          <w:p w14:paraId="5C00317F" w14:textId="34AE1837" w:rsidR="00D82E1F" w:rsidRPr="00D82E1F" w:rsidRDefault="00D82E1F" w:rsidP="00D82E1F">
                            <w:pPr>
                              <w:rPr>
                                <w:rFonts w:hAnsi="ＭＳ 明朝"/>
                                <w:color w:val="FFFFFF" w:themeColor="light1"/>
                                <w:sz w:val="20"/>
                                <w:szCs w:val="20"/>
                              </w:rPr>
                            </w:pPr>
                            <w:r>
                              <w:rPr>
                                <w:rFonts w:ascii="Meiryo UI" w:eastAsia="Meiryo UI" w:hAnsi="Meiryo UI" w:hint="eastAsia"/>
                                <w:color w:val="000000" w:themeColor="text1"/>
                                <w:sz w:val="20"/>
                                <w:szCs w:val="20"/>
                              </w:rPr>
                              <w:t>商品情報が画面表示されます。</w:t>
                            </w:r>
                          </w:p>
                        </w:txbxContent>
                      </v:textbox>
                    </v:shape>
                  </w:pict>
                </mc:Fallback>
              </mc:AlternateContent>
            </w:r>
          </w:p>
          <w:p w14:paraId="354E8910" w14:textId="0D309D8C" w:rsidR="00D82E1F" w:rsidRPr="0066382E" w:rsidRDefault="004264B1" w:rsidP="00D82E1F">
            <w:pPr>
              <w:pStyle w:val="ab"/>
              <w:rPr>
                <w:rFonts w:ascii="Meiryo UI" w:eastAsia="Meiryo UI" w:hAnsi="Meiryo UI"/>
              </w:rPr>
            </w:pPr>
            <w:r w:rsidRPr="00020B79">
              <w:rPr>
                <w:rFonts w:ascii="Meiryo UI" w:eastAsia="Meiryo UI" w:hAnsi="Meiryo UI"/>
                <w:noProof/>
              </w:rPr>
              <mc:AlternateContent>
                <mc:Choice Requires="wps">
                  <w:drawing>
                    <wp:anchor distT="0" distB="0" distL="114300" distR="114300" simplePos="0" relativeHeight="251684864" behindDoc="0" locked="0" layoutInCell="1" allowOverlap="1" wp14:anchorId="2555A874" wp14:editId="63F1BF4B">
                      <wp:simplePos x="0" y="0"/>
                      <wp:positionH relativeFrom="column">
                        <wp:posOffset>167005</wp:posOffset>
                      </wp:positionH>
                      <wp:positionV relativeFrom="paragraph">
                        <wp:posOffset>1487170</wp:posOffset>
                      </wp:positionV>
                      <wp:extent cx="219075" cy="1238250"/>
                      <wp:effectExtent l="19050" t="19050" r="28575" b="19050"/>
                      <wp:wrapNone/>
                      <wp:docPr id="25" name="正方形/長方形 25"/>
                      <wp:cNvGraphicFramePr/>
                      <a:graphic xmlns:a="http://schemas.openxmlformats.org/drawingml/2006/main">
                        <a:graphicData uri="http://schemas.microsoft.com/office/word/2010/wordprocessingShape">
                          <wps:wsp>
                            <wps:cNvSpPr/>
                            <wps:spPr>
                              <a:xfrm>
                                <a:off x="0" y="0"/>
                                <a:ext cx="219075" cy="1238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B3BDF" id="正方形/長方形 25" o:spid="_x0000_s1026" style="position:absolute;left:0;text-align:left;margin-left:13.15pt;margin-top:117.1pt;width:17.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" filled="f" strokecolor="red" strokeweight="2.25pt"/>
                  </w:pict>
                </mc:Fallback>
              </mc:AlternateContent>
            </w:r>
            <w:r>
              <w:rPr>
                <w:noProof/>
              </w:rPr>
              <mc:AlternateContent>
                <mc:Choice Requires="wps">
                  <w:drawing>
                    <wp:anchor distT="0" distB="0" distL="114300" distR="114300" simplePos="0" relativeHeight="251664384" behindDoc="0" locked="0" layoutInCell="1" allowOverlap="1" wp14:anchorId="59F71015" wp14:editId="1D18AA13">
                      <wp:simplePos x="0" y="0"/>
                      <wp:positionH relativeFrom="column">
                        <wp:posOffset>977265</wp:posOffset>
                      </wp:positionH>
                      <wp:positionV relativeFrom="paragraph">
                        <wp:posOffset>1858645</wp:posOffset>
                      </wp:positionV>
                      <wp:extent cx="3019425" cy="619125"/>
                      <wp:effectExtent l="0" t="533400" r="28575" b="28575"/>
                      <wp:wrapNone/>
                      <wp:docPr id="15" name="吹き出し: 角を丸めた四角形 3"/>
                      <wp:cNvGraphicFramePr/>
                      <a:graphic xmlns:a="http://schemas.openxmlformats.org/drawingml/2006/main">
                        <a:graphicData uri="http://schemas.microsoft.com/office/word/2010/wordprocessingShape">
                          <wps:wsp>
                            <wps:cNvSpPr/>
                            <wps:spPr>
                              <a:xfrm>
                                <a:off x="0" y="0"/>
                                <a:ext cx="3019425" cy="619125"/>
                              </a:xfrm>
                              <a:prstGeom prst="wedgeRoundRectCallout">
                                <a:avLst>
                                  <a:gd name="adj1" fmla="val -48519"/>
                                  <a:gd name="adj2" fmla="val -132209"/>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4B2E89" w14:textId="05C4A3D5" w:rsidR="00D82E1F" w:rsidRPr="00020B79" w:rsidRDefault="00D82E1F" w:rsidP="00020B79">
                                  <w:pPr>
                                    <w:rPr>
                                      <w:rFonts w:hAnsi="ＭＳ 明朝"/>
                                      <w:color w:val="FFFFFF" w:themeColor="light1"/>
                                      <w:sz w:val="20"/>
                                      <w:szCs w:val="20"/>
                                    </w:rPr>
                                  </w:pPr>
                                  <w:r>
                                    <w:rPr>
                                      <w:rFonts w:ascii="Meiryo UI" w:eastAsia="Meiryo UI" w:hAnsi="Meiryo UI" w:hint="eastAsia"/>
                                      <w:color w:val="000000" w:themeColor="text1"/>
                                      <w:sz w:val="20"/>
                                      <w:szCs w:val="20"/>
                                    </w:rPr>
                                    <w:t>表示状態の各</w:t>
                                  </w:r>
                                  <w:r w:rsidRPr="00020B79">
                                    <w:rPr>
                                      <w:rFonts w:ascii="Meiryo UI" w:eastAsia="Meiryo UI" w:hAnsi="Meiryo UI" w:hint="eastAsia"/>
                                      <w:color w:val="000000" w:themeColor="text1"/>
                                      <w:sz w:val="20"/>
                                      <w:szCs w:val="20"/>
                                    </w:rPr>
                                    <w:t>ステイタス</w:t>
                                  </w:r>
                                  <w:r>
                                    <w:rPr>
                                      <w:rFonts w:ascii="Meiryo UI" w:eastAsia="Meiryo UI" w:hAnsi="Meiryo UI" w:hint="eastAsia"/>
                                      <w:color w:val="000000" w:themeColor="text1"/>
                                      <w:sz w:val="20"/>
                                      <w:szCs w:val="20"/>
                                    </w:rPr>
                                    <w:t>キーを押すと該当ステイタス</w:t>
                                  </w:r>
                                  <w:r w:rsidRPr="00020B79">
                                    <w:rPr>
                                      <w:rFonts w:ascii="Meiryo UI" w:eastAsia="Meiryo UI" w:hAnsi="Meiryo UI" w:hint="eastAsia"/>
                                      <w:color w:val="000000" w:themeColor="text1"/>
                                      <w:sz w:val="20"/>
                                      <w:szCs w:val="20"/>
                                    </w:rPr>
                                    <w:t>の指示だけが</w:t>
                                  </w:r>
                                  <w:r>
                                    <w:rPr>
                                      <w:rFonts w:ascii="Meiryo UI" w:eastAsia="Meiryo UI" w:hAnsi="Meiryo UI" w:hint="eastAsia"/>
                                      <w:color w:val="000000" w:themeColor="text1"/>
                                      <w:sz w:val="20"/>
                                      <w:szCs w:val="20"/>
                                    </w:rPr>
                                    <w:t>画面表示されます</w:t>
                                  </w:r>
                                  <w:r w:rsidRPr="00020B79">
                                    <w:rPr>
                                      <w:rFonts w:ascii="Meiryo UI" w:eastAsia="Meiryo UI" w:hAnsi="Meiryo UI" w:hint="eastAsia"/>
                                      <w:color w:val="000000" w:themeColor="text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9F71015" id="_x0000_s1028" type="#_x0000_t62" style="position:absolute;margin-left:76.95pt;margin-top:146.35pt;width:237.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" adj="320,-17757" fillcolor="#f2f2f2 [3052]" strokecolor="#1f4d78 [1604]" strokeweight="1pt">
                      <v:textbox>
                        <w:txbxContent>
                          <w:p w14:paraId="594B2E89" w14:textId="05C4A3D5" w:rsidR="00D82E1F" w:rsidRPr="00020B79" w:rsidRDefault="00D82E1F" w:rsidP="00020B79">
                            <w:pPr>
                              <w:rPr>
                                <w:rFonts w:hAnsi="ＭＳ 明朝"/>
                                <w:color w:val="FFFFFF" w:themeColor="light1"/>
                                <w:sz w:val="20"/>
                                <w:szCs w:val="20"/>
                              </w:rPr>
                            </w:pPr>
                            <w:r>
                              <w:rPr>
                                <w:rFonts w:ascii="Meiryo UI" w:eastAsia="Meiryo UI" w:hAnsi="Meiryo UI" w:hint="eastAsia"/>
                                <w:color w:val="000000" w:themeColor="text1"/>
                                <w:sz w:val="20"/>
                                <w:szCs w:val="20"/>
                              </w:rPr>
                              <w:t>表示状態の各</w:t>
                            </w:r>
                            <w:r w:rsidRPr="00020B79">
                              <w:rPr>
                                <w:rFonts w:ascii="Meiryo UI" w:eastAsia="Meiryo UI" w:hAnsi="Meiryo UI" w:hint="eastAsia"/>
                                <w:color w:val="000000" w:themeColor="text1"/>
                                <w:sz w:val="20"/>
                                <w:szCs w:val="20"/>
                              </w:rPr>
                              <w:t>ステイタス</w:t>
                            </w:r>
                            <w:r>
                              <w:rPr>
                                <w:rFonts w:ascii="Meiryo UI" w:eastAsia="Meiryo UI" w:hAnsi="Meiryo UI" w:hint="eastAsia"/>
                                <w:color w:val="000000" w:themeColor="text1"/>
                                <w:sz w:val="20"/>
                                <w:szCs w:val="20"/>
                              </w:rPr>
                              <w:t>キーを押すと該当ステイタス</w:t>
                            </w:r>
                            <w:r w:rsidRPr="00020B79">
                              <w:rPr>
                                <w:rFonts w:ascii="Meiryo UI" w:eastAsia="Meiryo UI" w:hAnsi="Meiryo UI" w:hint="eastAsia"/>
                                <w:color w:val="000000" w:themeColor="text1"/>
                                <w:sz w:val="20"/>
                                <w:szCs w:val="20"/>
                              </w:rPr>
                              <w:t>の指示だけが</w:t>
                            </w:r>
                            <w:r>
                              <w:rPr>
                                <w:rFonts w:ascii="Meiryo UI" w:eastAsia="Meiryo UI" w:hAnsi="Meiryo UI" w:hint="eastAsia"/>
                                <w:color w:val="000000" w:themeColor="text1"/>
                                <w:sz w:val="20"/>
                                <w:szCs w:val="20"/>
                              </w:rPr>
                              <w:t>画面表示されます</w:t>
                            </w:r>
                            <w:r w:rsidRPr="00020B79">
                              <w:rPr>
                                <w:rFonts w:ascii="Meiryo UI" w:eastAsia="Meiryo UI" w:hAnsi="Meiryo UI" w:hint="eastAsia"/>
                                <w:color w:val="000000" w:themeColor="text1"/>
                                <w:sz w:val="20"/>
                                <w:szCs w:val="20"/>
                              </w:rPr>
                              <w:t>。</w:t>
                            </w:r>
                          </w:p>
                        </w:txbxContent>
                      </v:textbox>
                    </v:shape>
                  </w:pict>
                </mc:Fallback>
              </mc:AlternateContent>
            </w:r>
            <w:r w:rsidR="0073428F">
              <w:rPr>
                <w:rFonts w:ascii="Meiryo UI" w:eastAsia="Meiryo UI" w:hAnsi="Meiryo UI"/>
                <w:noProof/>
              </w:rPr>
              <mc:AlternateContent>
                <mc:Choice Requires="wps">
                  <w:drawing>
                    <wp:anchor distT="0" distB="0" distL="114300" distR="114300" simplePos="0" relativeHeight="251663360" behindDoc="0" locked="0" layoutInCell="1" allowOverlap="1" wp14:anchorId="48B0EA7B" wp14:editId="3293BFAD">
                      <wp:simplePos x="0" y="0"/>
                      <wp:positionH relativeFrom="column">
                        <wp:posOffset>24765</wp:posOffset>
                      </wp:positionH>
                      <wp:positionV relativeFrom="paragraph">
                        <wp:posOffset>1144270</wp:posOffset>
                      </wp:positionV>
                      <wp:extent cx="2514600" cy="190500"/>
                      <wp:effectExtent l="19050" t="19050" r="19050" b="19050"/>
                      <wp:wrapNone/>
                      <wp:docPr id="13" name="正方形/長方形 13"/>
                      <wp:cNvGraphicFramePr/>
                      <a:graphic xmlns:a="http://schemas.openxmlformats.org/drawingml/2006/main">
                        <a:graphicData uri="http://schemas.microsoft.com/office/word/2010/wordprocessingShape">
                          <wps:wsp>
                            <wps:cNvSpPr/>
                            <wps:spPr>
                              <a:xfrm>
                                <a:off x="0" y="0"/>
                                <a:ext cx="251460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4C93" id="正方形/長方形 13" o:spid="_x0000_s1026" style="position:absolute;left:0;text-align:left;margin-left:1.95pt;margin-top:90.1pt;width:19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" filled="f" strokecolor="red" strokeweight="2.25pt"/>
                  </w:pict>
                </mc:Fallback>
              </mc:AlternateContent>
            </w:r>
            <w:r w:rsidR="00D82E1F">
              <w:rPr>
                <w:rFonts w:ascii="Meiryo UI" w:eastAsia="Meiryo UI" w:hAnsi="Meiryo UI"/>
                <w:noProof/>
              </w:rPr>
              <mc:AlternateContent>
                <mc:Choice Requires="wps">
                  <w:drawing>
                    <wp:anchor distT="0" distB="0" distL="114300" distR="114300" simplePos="0" relativeHeight="251662336" behindDoc="0" locked="0" layoutInCell="1" allowOverlap="1" wp14:anchorId="629528CB" wp14:editId="65839571">
                      <wp:simplePos x="0" y="0"/>
                      <wp:positionH relativeFrom="column">
                        <wp:posOffset>371475</wp:posOffset>
                      </wp:positionH>
                      <wp:positionV relativeFrom="paragraph">
                        <wp:posOffset>283845</wp:posOffset>
                      </wp:positionV>
                      <wp:extent cx="304800" cy="39052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304800" cy="3905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8B58" id="正方形/長方形 12" o:spid="_x0000_s1026" style="position:absolute;left:0;text-align:left;margin-left:29.25pt;margin-top:22.35pt;width:24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" filled="f" strokecolor="red" strokeweight="2.25pt"/>
                  </w:pict>
                </mc:Fallback>
              </mc:AlternateContent>
            </w:r>
            <w:r w:rsidR="00D82E1F">
              <w:rPr>
                <w:rFonts w:ascii="Meiryo UI" w:eastAsia="Meiryo UI" w:hAnsi="Meiryo UI"/>
                <w:noProof/>
              </w:rPr>
              <mc:AlternateContent>
                <mc:Choice Requires="wps">
                  <w:drawing>
                    <wp:anchor distT="0" distB="0" distL="114300" distR="114300" simplePos="0" relativeHeight="251674624" behindDoc="0" locked="0" layoutInCell="1" allowOverlap="1" wp14:anchorId="62D00D76" wp14:editId="68237E80">
                      <wp:simplePos x="0" y="0"/>
                      <wp:positionH relativeFrom="column">
                        <wp:posOffset>2586991</wp:posOffset>
                      </wp:positionH>
                      <wp:positionV relativeFrom="paragraph">
                        <wp:posOffset>963296</wp:posOffset>
                      </wp:positionV>
                      <wp:extent cx="1371600" cy="2095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37160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8EFD" id="正方形/長方形 3" o:spid="_x0000_s1026" style="position:absolute;left:0;text-align:left;margin-left:203.7pt;margin-top:75.85pt;width:108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" filled="f" strokecolor="red" strokeweight="2.25pt"/>
                  </w:pict>
                </mc:Fallback>
              </mc:AlternateContent>
            </w:r>
            <w:r w:rsidR="00D82E1F">
              <w:rPr>
                <w:rFonts w:ascii="Meiryo UI" w:eastAsia="Meiryo UI" w:hAnsi="Meiryo UI"/>
                <w:noProof/>
              </w:rPr>
              <w:drawing>
                <wp:inline distT="0" distB="0" distL="0" distR="0" wp14:anchorId="4835D1B1" wp14:editId="53BA5621">
                  <wp:extent cx="6627495" cy="2686050"/>
                  <wp:effectExtent l="0" t="0" r="1905" b="0"/>
                  <wp:docPr id="1" name="図 1"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 テーブル, Excel&#10;&#10;自動的に生成された説明"/>
                          <pic:cNvPicPr/>
                        </pic:nvPicPr>
                        <pic:blipFill rotWithShape="1">
                          <a:blip r:embed="rId9">
                            <a:extLst>
                              <a:ext uri="{28A0092B-C50C-407E-A947-70E740481C1C}">
                                <a14:useLocalDpi xmlns:a14="http://schemas.microsoft.com/office/drawing/2010/main" val="0"/>
                              </a:ext>
                            </a:extLst>
                          </a:blip>
                          <a:srcRect b="49548"/>
                          <a:stretch/>
                        </pic:blipFill>
                        <pic:spPr bwMode="auto">
                          <a:xfrm>
                            <a:off x="0" y="0"/>
                            <a:ext cx="6635653" cy="2689356"/>
                          </a:xfrm>
                          <a:prstGeom prst="rect">
                            <a:avLst/>
                          </a:prstGeom>
                          <a:ln>
                            <a:noFill/>
                          </a:ln>
                          <a:extLst>
                            <a:ext uri="{53640926-AAD7-44D8-BBD7-CCE9431645EC}">
                              <a14:shadowObscured xmlns:a14="http://schemas.microsoft.com/office/drawing/2010/main"/>
                            </a:ext>
                          </a:extLst>
                        </pic:spPr>
                      </pic:pic>
                    </a:graphicData>
                  </a:graphic>
                </wp:inline>
              </w:drawing>
            </w:r>
          </w:p>
          <w:p w14:paraId="20ED02EE" w14:textId="0853614C" w:rsidR="00D82E1F" w:rsidRDefault="00D82E1F" w:rsidP="00D82E1F">
            <w:pPr>
              <w:pStyle w:val="ab"/>
              <w:rPr>
                <w:rFonts w:ascii="Meiryo UI" w:eastAsia="Meiryo UI" w:hAnsi="Meiryo UI"/>
              </w:rPr>
            </w:pPr>
          </w:p>
          <w:p w14:paraId="023DF01F" w14:textId="502A003B" w:rsidR="00D82E1F" w:rsidRPr="007E56C3" w:rsidRDefault="00D82E1F" w:rsidP="00D82E1F">
            <w:pPr>
              <w:pStyle w:val="a0"/>
              <w:ind w:leftChars="0" w:left="0"/>
              <w:rPr>
                <w:rFonts w:ascii="Meiryo UI" w:eastAsia="Meiryo UI" w:hAnsi="Meiryo UI"/>
              </w:rPr>
            </w:pPr>
          </w:p>
        </w:tc>
      </w:tr>
      <w:tr w:rsidR="00D82E1F" w:rsidRPr="007E56C3" w14:paraId="558675A2" w14:textId="77777777" w:rsidTr="006572B1">
        <w:trPr>
          <w:cantSplit/>
        </w:trPr>
        <w:tc>
          <w:tcPr>
            <w:tcW w:w="10963" w:type="dxa"/>
            <w:gridSpan w:val="2"/>
          </w:tcPr>
          <w:p w14:paraId="74B7D356" w14:textId="7AEEE358" w:rsidR="00D82E1F" w:rsidRDefault="00D82E1F" w:rsidP="00D82E1F">
            <w:pPr>
              <w:pStyle w:val="ab"/>
              <w:rPr>
                <w:rFonts w:ascii="Meiryo UI" w:eastAsia="Meiryo UI" w:hAnsi="Meiryo UI"/>
              </w:rPr>
            </w:pPr>
            <w:r>
              <w:rPr>
                <w:rFonts w:asciiTheme="minorHAnsi" w:eastAsiaTheme="minorEastAsia" w:hAnsiTheme="minorHAnsi" w:cstheme="minorBidi"/>
                <w:szCs w:val="22"/>
              </w:rPr>
              <w:br w:type="page"/>
            </w:r>
            <w:r>
              <w:rPr>
                <w:rFonts w:ascii="Meiryo UI" w:eastAsia="Meiryo UI" w:hAnsi="Meiryo UI" w:hint="eastAsia"/>
              </w:rPr>
              <w:t>MATEX-III　「出荷作業管理」</w:t>
            </w:r>
          </w:p>
          <w:p w14:paraId="4B3383A0" w14:textId="0AC7B55C" w:rsidR="00D82E1F" w:rsidRDefault="00D82E1F" w:rsidP="00D82E1F">
            <w:pPr>
              <w:pStyle w:val="ab"/>
              <w:rPr>
                <w:rFonts w:ascii="Meiryo UI" w:eastAsia="Meiryo UI" w:hAnsi="Meiryo UI"/>
              </w:rPr>
            </w:pPr>
            <w:r w:rsidRPr="00020B79">
              <w:rPr>
                <w:rFonts w:ascii="Meiryo UI" w:eastAsia="Meiryo UI" w:hAnsi="Meiryo UI"/>
                <w:noProof/>
              </w:rPr>
              <mc:AlternateContent>
                <mc:Choice Requires="wps">
                  <w:drawing>
                    <wp:anchor distT="0" distB="0" distL="114300" distR="114300" simplePos="0" relativeHeight="251669504" behindDoc="0" locked="0" layoutInCell="1" allowOverlap="1" wp14:anchorId="6931DF52" wp14:editId="23ACAAEA">
                      <wp:simplePos x="0" y="0"/>
                      <wp:positionH relativeFrom="column">
                        <wp:posOffset>329565</wp:posOffset>
                      </wp:positionH>
                      <wp:positionV relativeFrom="paragraph">
                        <wp:posOffset>96520</wp:posOffset>
                      </wp:positionV>
                      <wp:extent cx="2838450" cy="657225"/>
                      <wp:effectExtent l="0" t="0" r="19050" b="333375"/>
                      <wp:wrapNone/>
                      <wp:docPr id="21" name="吹き出し: 角を丸めた四角形 3"/>
                      <wp:cNvGraphicFramePr/>
                      <a:graphic xmlns:a="http://schemas.openxmlformats.org/drawingml/2006/main">
                        <a:graphicData uri="http://schemas.microsoft.com/office/word/2010/wordprocessingShape">
                          <wps:wsp>
                            <wps:cNvSpPr/>
                            <wps:spPr>
                              <a:xfrm>
                                <a:off x="0" y="0"/>
                                <a:ext cx="2838450" cy="657225"/>
                              </a:xfrm>
                              <a:prstGeom prst="wedgeRoundRectCallout">
                                <a:avLst>
                                  <a:gd name="adj1" fmla="val -43109"/>
                                  <a:gd name="adj2" fmla="val 93037"/>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B95F" w14:textId="77777777" w:rsidR="00D82E1F" w:rsidRPr="00020B79" w:rsidRDefault="00D82E1F" w:rsidP="00020B79">
                                  <w:pPr>
                                    <w:rPr>
                                      <w:rFonts w:hAnsi="ＭＳ 明朝"/>
                                      <w:color w:val="FFFFFF" w:themeColor="light1"/>
                                      <w:sz w:val="20"/>
                                      <w:szCs w:val="20"/>
                                    </w:rPr>
                                  </w:pPr>
                                  <w:r w:rsidRPr="00020B79">
                                    <w:rPr>
                                      <w:rFonts w:ascii="Meiryo UI" w:eastAsia="Meiryo UI" w:hAnsi="Meiryo UI" w:hint="eastAsia"/>
                                      <w:color w:val="000000" w:themeColor="text1"/>
                                      <w:sz w:val="20"/>
                                      <w:szCs w:val="20"/>
                                    </w:rPr>
                                    <w:t>このアイコンをクリックすると、出荷作業管理画面が表示されます。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931DF52" id="_x0000_s1029" type="#_x0000_t62" style="position:absolute;margin-left:25.95pt;margin-top:7.6pt;width:223.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" adj="1488,30896" fillcolor="#f2f2f2 [3052]" strokecolor="#1f4d78 [1604]" strokeweight="1pt">
                      <v:textbox>
                        <w:txbxContent>
                          <w:p w14:paraId="225BB95F" w14:textId="77777777" w:rsidR="00D82E1F" w:rsidRPr="00020B79" w:rsidRDefault="00D82E1F" w:rsidP="00020B79">
                            <w:pPr>
                              <w:rPr>
                                <w:rFonts w:hAnsi="ＭＳ 明朝"/>
                                <w:color w:val="FFFFFF" w:themeColor="light1"/>
                                <w:sz w:val="20"/>
                                <w:szCs w:val="20"/>
                              </w:rPr>
                            </w:pPr>
                            <w:r w:rsidRPr="00020B79">
                              <w:rPr>
                                <w:rFonts w:ascii="Meiryo UI" w:eastAsia="Meiryo UI" w:hAnsi="Meiryo UI" w:hint="eastAsia"/>
                                <w:color w:val="000000" w:themeColor="text1"/>
                                <w:sz w:val="20"/>
                                <w:szCs w:val="20"/>
                              </w:rPr>
                              <w:t>このアイコンをクリックすると、出荷作業管理画面が表示されます。</w:t>
                            </w:r>
                          </w:p>
                        </w:txbxContent>
                      </v:textbox>
                    </v:shape>
                  </w:pict>
                </mc:Fallback>
              </mc:AlternateContent>
            </w:r>
          </w:p>
          <w:p w14:paraId="124D74DC" w14:textId="721CE61E" w:rsidR="00D82E1F" w:rsidRDefault="00D82E1F" w:rsidP="00D82E1F">
            <w:pPr>
              <w:pStyle w:val="ab"/>
              <w:rPr>
                <w:rFonts w:ascii="Meiryo UI" w:eastAsia="Meiryo UI" w:hAnsi="Meiryo UI"/>
              </w:rPr>
            </w:pPr>
          </w:p>
          <w:p w14:paraId="0AFD0843" w14:textId="3405C469" w:rsidR="0073428F" w:rsidRDefault="0073428F" w:rsidP="00D82E1F">
            <w:pPr>
              <w:pStyle w:val="ab"/>
              <w:rPr>
                <w:rFonts w:ascii="Meiryo UI" w:eastAsia="Meiryo UI" w:hAnsi="Meiryo UI"/>
              </w:rPr>
            </w:pPr>
            <w:r>
              <w:rPr>
                <w:noProof/>
              </w:rPr>
              <mc:AlternateContent>
                <mc:Choice Requires="wps">
                  <w:drawing>
                    <wp:anchor distT="0" distB="0" distL="114300" distR="114300" simplePos="0" relativeHeight="251680768" behindDoc="0" locked="0" layoutInCell="1" allowOverlap="1" wp14:anchorId="25AA0912" wp14:editId="7CE22A5E">
                      <wp:simplePos x="0" y="0"/>
                      <wp:positionH relativeFrom="column">
                        <wp:posOffset>3339465</wp:posOffset>
                      </wp:positionH>
                      <wp:positionV relativeFrom="paragraph">
                        <wp:posOffset>86995</wp:posOffset>
                      </wp:positionV>
                      <wp:extent cx="3476625" cy="838200"/>
                      <wp:effectExtent l="0" t="0" r="28575" b="419100"/>
                      <wp:wrapNone/>
                      <wp:docPr id="10" name="吹き出し: 角を丸めた四角形 3"/>
                      <wp:cNvGraphicFramePr/>
                      <a:graphic xmlns:a="http://schemas.openxmlformats.org/drawingml/2006/main">
                        <a:graphicData uri="http://schemas.microsoft.com/office/word/2010/wordprocessingShape">
                          <wps:wsp>
                            <wps:cNvSpPr/>
                            <wps:spPr>
                              <a:xfrm>
                                <a:off x="0" y="0"/>
                                <a:ext cx="3476625" cy="838200"/>
                              </a:xfrm>
                              <a:prstGeom prst="wedgeRoundRectCallout">
                                <a:avLst>
                                  <a:gd name="adj1" fmla="val -31857"/>
                                  <a:gd name="adj2" fmla="val 95200"/>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3C0730" w14:textId="77777777" w:rsidR="0073428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表示単位をオリコンにすると、オリコン単位で画面表示されます</w:t>
                                  </w:r>
                                  <w:r w:rsidRPr="00020B79">
                                    <w:rPr>
                                      <w:rFonts w:ascii="Meiryo UI" w:eastAsia="Meiryo UI" w:hAnsi="Meiryo UI" w:hint="eastAsia"/>
                                      <w:color w:val="000000" w:themeColor="text1"/>
                                      <w:sz w:val="20"/>
                                      <w:szCs w:val="20"/>
                                    </w:rPr>
                                    <w:t>。</w:t>
                                  </w:r>
                                </w:p>
                                <w:p w14:paraId="32173C3E" w14:textId="77777777" w:rsidR="005B340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各ヘッダー行の左にある</w:t>
                                  </w:r>
                                  <w:r w:rsidR="005B340F">
                                    <w:rPr>
                                      <w:rFonts w:ascii="Meiryo UI" w:eastAsia="Meiryo UI" w:hAnsi="Meiryo UI" w:hint="eastAsia"/>
                                      <w:color w:val="000000" w:themeColor="text1"/>
                                      <w:sz w:val="20"/>
                                      <w:szCs w:val="20"/>
                                    </w:rPr>
                                    <w:t>展開列の</w:t>
                                  </w:r>
                                  <w:r>
                                    <w:rPr>
                                      <w:rFonts w:ascii="Meiryo UI" w:eastAsia="Meiryo UI" w:hAnsi="Meiryo UI" w:hint="eastAsia"/>
                                      <w:color w:val="000000" w:themeColor="text1"/>
                                      <w:sz w:val="20"/>
                                      <w:szCs w:val="20"/>
                                    </w:rPr>
                                    <w:t>「＋」キーを押すと、オリコン内の</w:t>
                                  </w:r>
                                </w:p>
                                <w:p w14:paraId="61A42F95" w14:textId="406EEE44" w:rsidR="0073428F" w:rsidRPr="00D82E1F" w:rsidRDefault="0073428F" w:rsidP="0073428F">
                                  <w:pPr>
                                    <w:rPr>
                                      <w:rFonts w:hAnsi="ＭＳ 明朝"/>
                                      <w:color w:val="FFFFFF" w:themeColor="light1"/>
                                      <w:sz w:val="20"/>
                                      <w:szCs w:val="20"/>
                                    </w:rPr>
                                  </w:pPr>
                                  <w:r>
                                    <w:rPr>
                                      <w:rFonts w:ascii="Meiryo UI" w:eastAsia="Meiryo UI" w:hAnsi="Meiryo UI" w:hint="eastAsia"/>
                                      <w:color w:val="000000" w:themeColor="text1"/>
                                      <w:sz w:val="20"/>
                                      <w:szCs w:val="20"/>
                                    </w:rPr>
                                    <w:t>商品情報が画面表示されます。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5AA0912" id="_x0000_s1030" type="#_x0000_t62" style="position:absolute;margin-left:262.95pt;margin-top:6.85pt;width:273.7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" adj="3919,31363" fillcolor="#f2f2f2 [3052]" strokecolor="#1f4d78 [1604]" strokeweight="1pt">
                      <v:textbox>
                        <w:txbxContent>
                          <w:p w14:paraId="553C0730" w14:textId="77777777" w:rsidR="0073428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表示単位をオリコンにすると、オリコン単位で画面表示されます</w:t>
                            </w:r>
                            <w:r w:rsidRPr="00020B79">
                              <w:rPr>
                                <w:rFonts w:ascii="Meiryo UI" w:eastAsia="Meiryo UI" w:hAnsi="Meiryo UI" w:hint="eastAsia"/>
                                <w:color w:val="000000" w:themeColor="text1"/>
                                <w:sz w:val="20"/>
                                <w:szCs w:val="20"/>
                              </w:rPr>
                              <w:t>。</w:t>
                            </w:r>
                          </w:p>
                          <w:p w14:paraId="32173C3E" w14:textId="77777777" w:rsidR="005B340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各ヘッダー行の左にある</w:t>
                            </w:r>
                            <w:r w:rsidR="005B340F">
                              <w:rPr>
                                <w:rFonts w:ascii="Meiryo UI" w:eastAsia="Meiryo UI" w:hAnsi="Meiryo UI" w:hint="eastAsia"/>
                                <w:color w:val="000000" w:themeColor="text1"/>
                                <w:sz w:val="20"/>
                                <w:szCs w:val="20"/>
                              </w:rPr>
                              <w:t>展開列の</w:t>
                            </w:r>
                            <w:r>
                              <w:rPr>
                                <w:rFonts w:ascii="Meiryo UI" w:eastAsia="Meiryo UI" w:hAnsi="Meiryo UI" w:hint="eastAsia"/>
                                <w:color w:val="000000" w:themeColor="text1"/>
                                <w:sz w:val="20"/>
                                <w:szCs w:val="20"/>
                              </w:rPr>
                              <w:t>「＋」キーを押すと、オリコン内の</w:t>
                            </w:r>
                          </w:p>
                          <w:p w14:paraId="61A42F95" w14:textId="406EEE44" w:rsidR="0073428F" w:rsidRPr="00D82E1F" w:rsidRDefault="0073428F" w:rsidP="0073428F">
                            <w:pPr>
                              <w:rPr>
                                <w:rFonts w:hAnsi="ＭＳ 明朝"/>
                                <w:color w:val="FFFFFF" w:themeColor="light1"/>
                                <w:sz w:val="20"/>
                                <w:szCs w:val="20"/>
                              </w:rPr>
                            </w:pPr>
                            <w:r>
                              <w:rPr>
                                <w:rFonts w:ascii="Meiryo UI" w:eastAsia="Meiryo UI" w:hAnsi="Meiryo UI" w:hint="eastAsia"/>
                                <w:color w:val="000000" w:themeColor="text1"/>
                                <w:sz w:val="20"/>
                                <w:szCs w:val="20"/>
                              </w:rPr>
                              <w:t>商品情報が画面表示されます。</w:t>
                            </w:r>
                          </w:p>
                        </w:txbxContent>
                      </v:textbox>
                    </v:shape>
                  </w:pict>
                </mc:Fallback>
              </mc:AlternateContent>
            </w:r>
          </w:p>
          <w:p w14:paraId="2456ED20" w14:textId="77777777" w:rsidR="00D82E1F" w:rsidRDefault="005B340F" w:rsidP="00952538">
            <w:pPr>
              <w:pStyle w:val="ab"/>
              <w:rPr>
                <w:rFonts w:ascii="Meiryo UI" w:eastAsia="Meiryo UI" w:hAnsi="Meiryo UI"/>
              </w:rPr>
            </w:pPr>
            <w:r w:rsidRPr="00020B79">
              <w:rPr>
                <w:rFonts w:ascii="Meiryo UI" w:eastAsia="Meiryo UI" w:hAnsi="Meiryo UI"/>
                <w:noProof/>
              </w:rPr>
              <mc:AlternateContent>
                <mc:Choice Requires="wps">
                  <w:drawing>
                    <wp:anchor distT="0" distB="0" distL="114300" distR="114300" simplePos="0" relativeHeight="251682816" behindDoc="0" locked="0" layoutInCell="1" allowOverlap="1" wp14:anchorId="29A6EB81" wp14:editId="4CFD3766">
                      <wp:simplePos x="0" y="0"/>
                      <wp:positionH relativeFrom="column">
                        <wp:posOffset>177165</wp:posOffset>
                      </wp:positionH>
                      <wp:positionV relativeFrom="paragraph">
                        <wp:posOffset>1468120</wp:posOffset>
                      </wp:positionV>
                      <wp:extent cx="209550" cy="1832610"/>
                      <wp:effectExtent l="19050" t="19050" r="19050" b="15240"/>
                      <wp:wrapNone/>
                      <wp:docPr id="14" name="正方形/長方形 14"/>
                      <wp:cNvGraphicFramePr/>
                      <a:graphic xmlns:a="http://schemas.openxmlformats.org/drawingml/2006/main">
                        <a:graphicData uri="http://schemas.microsoft.com/office/word/2010/wordprocessingShape">
                          <wps:wsp>
                            <wps:cNvSpPr/>
                            <wps:spPr>
                              <a:xfrm>
                                <a:off x="0" y="0"/>
                                <a:ext cx="209550" cy="183261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8ECF" id="正方形/長方形 14" o:spid="_x0000_s1026" style="position:absolute;left:0;text-align:left;margin-left:13.95pt;margin-top:115.6pt;width:16.5pt;height:14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" filled="f" strokecolor="red" strokeweight="2.25pt"/>
                  </w:pict>
                </mc:Fallback>
              </mc:AlternateContent>
            </w:r>
            <w:r w:rsidR="0073428F">
              <w:rPr>
                <w:noProof/>
              </w:rPr>
              <mc:AlternateContent>
                <mc:Choice Requires="wps">
                  <w:drawing>
                    <wp:anchor distT="0" distB="0" distL="114300" distR="114300" simplePos="0" relativeHeight="251678720" behindDoc="0" locked="0" layoutInCell="1" allowOverlap="1" wp14:anchorId="46BE2566" wp14:editId="6C5CD7B0">
                      <wp:simplePos x="0" y="0"/>
                      <wp:positionH relativeFrom="column">
                        <wp:posOffset>1043940</wp:posOffset>
                      </wp:positionH>
                      <wp:positionV relativeFrom="paragraph">
                        <wp:posOffset>2353945</wp:posOffset>
                      </wp:positionV>
                      <wp:extent cx="2695575" cy="619125"/>
                      <wp:effectExtent l="0" t="971550" r="28575" b="28575"/>
                      <wp:wrapNone/>
                      <wp:docPr id="9" name="吹き出し: 角を丸めた四角形 3"/>
                      <wp:cNvGraphicFramePr/>
                      <a:graphic xmlns:a="http://schemas.openxmlformats.org/drawingml/2006/main">
                        <a:graphicData uri="http://schemas.microsoft.com/office/word/2010/wordprocessingShape">
                          <wps:wsp>
                            <wps:cNvSpPr/>
                            <wps:spPr>
                              <a:xfrm>
                                <a:off x="0" y="0"/>
                                <a:ext cx="2695575" cy="619125"/>
                              </a:xfrm>
                              <a:prstGeom prst="wedgeRoundRectCallout">
                                <a:avLst>
                                  <a:gd name="adj1" fmla="val -35675"/>
                                  <a:gd name="adj2" fmla="val -198363"/>
                                  <a:gd name="adj3" fmla="val 1666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F23C43" w14:textId="2C837C58" w:rsidR="0073428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表示状態の各</w:t>
                                  </w:r>
                                  <w:r w:rsidRPr="00020B79">
                                    <w:rPr>
                                      <w:rFonts w:ascii="Meiryo UI" w:eastAsia="Meiryo UI" w:hAnsi="Meiryo UI" w:hint="eastAsia"/>
                                      <w:color w:val="000000" w:themeColor="text1"/>
                                      <w:sz w:val="20"/>
                                      <w:szCs w:val="20"/>
                                    </w:rPr>
                                    <w:t>ステイタス</w:t>
                                  </w:r>
                                  <w:r>
                                    <w:rPr>
                                      <w:rFonts w:ascii="Meiryo UI" w:eastAsia="Meiryo UI" w:hAnsi="Meiryo UI" w:hint="eastAsia"/>
                                      <w:color w:val="000000" w:themeColor="text1"/>
                                      <w:sz w:val="20"/>
                                      <w:szCs w:val="20"/>
                                    </w:rPr>
                                    <w:t>にチェックを入れると</w:t>
                                  </w:r>
                                </w:p>
                                <w:p w14:paraId="7B84FE4E" w14:textId="76D6D690" w:rsidR="0073428F" w:rsidRPr="00020B79" w:rsidRDefault="0073428F" w:rsidP="0073428F">
                                  <w:pPr>
                                    <w:rPr>
                                      <w:rFonts w:hAnsi="ＭＳ 明朝"/>
                                      <w:color w:val="FFFFFF" w:themeColor="light1"/>
                                      <w:sz w:val="20"/>
                                      <w:szCs w:val="20"/>
                                    </w:rPr>
                                  </w:pPr>
                                  <w:r>
                                    <w:rPr>
                                      <w:rFonts w:ascii="Meiryo UI" w:eastAsia="Meiryo UI" w:hAnsi="Meiryo UI" w:hint="eastAsia"/>
                                      <w:color w:val="000000" w:themeColor="text1"/>
                                      <w:sz w:val="20"/>
                                      <w:szCs w:val="20"/>
                                    </w:rPr>
                                    <w:t>該当ステイタス</w:t>
                                  </w:r>
                                  <w:r w:rsidRPr="00020B79">
                                    <w:rPr>
                                      <w:rFonts w:ascii="Meiryo UI" w:eastAsia="Meiryo UI" w:hAnsi="Meiryo UI" w:hint="eastAsia"/>
                                      <w:color w:val="000000" w:themeColor="text1"/>
                                      <w:sz w:val="20"/>
                                      <w:szCs w:val="20"/>
                                    </w:rPr>
                                    <w:t>の指示だけが</w:t>
                                  </w:r>
                                  <w:r>
                                    <w:rPr>
                                      <w:rFonts w:ascii="Meiryo UI" w:eastAsia="Meiryo UI" w:hAnsi="Meiryo UI" w:hint="eastAsia"/>
                                      <w:color w:val="000000" w:themeColor="text1"/>
                                      <w:sz w:val="20"/>
                                      <w:szCs w:val="20"/>
                                    </w:rPr>
                                    <w:t>画面表示されます</w:t>
                                  </w:r>
                                  <w:r w:rsidRPr="00020B79">
                                    <w:rPr>
                                      <w:rFonts w:ascii="Meiryo UI" w:eastAsia="Meiryo UI" w:hAnsi="Meiryo UI" w:hint="eastAsia"/>
                                      <w:color w:val="000000" w:themeColor="text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6BE2566" id="_x0000_s1031" type="#_x0000_t62" style="position:absolute;margin-left:82.2pt;margin-top:185.35pt;width:212.2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" adj="3094,-32046" fillcolor="#f2f2f2 [3052]" strokecolor="#1f4d78 [1604]" strokeweight="1pt">
                      <v:textbox>
                        <w:txbxContent>
                          <w:p w14:paraId="2AF23C43" w14:textId="2C837C58" w:rsidR="0073428F" w:rsidRDefault="0073428F" w:rsidP="0073428F">
                            <w:pP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表示状態の各</w:t>
                            </w:r>
                            <w:r w:rsidRPr="00020B79">
                              <w:rPr>
                                <w:rFonts w:ascii="Meiryo UI" w:eastAsia="Meiryo UI" w:hAnsi="Meiryo UI" w:hint="eastAsia"/>
                                <w:color w:val="000000" w:themeColor="text1"/>
                                <w:sz w:val="20"/>
                                <w:szCs w:val="20"/>
                              </w:rPr>
                              <w:t>ステイタス</w:t>
                            </w:r>
                            <w:r>
                              <w:rPr>
                                <w:rFonts w:ascii="Meiryo UI" w:eastAsia="Meiryo UI" w:hAnsi="Meiryo UI" w:hint="eastAsia"/>
                                <w:color w:val="000000" w:themeColor="text1"/>
                                <w:sz w:val="20"/>
                                <w:szCs w:val="20"/>
                              </w:rPr>
                              <w:t>にチェックを入れると</w:t>
                            </w:r>
                          </w:p>
                          <w:p w14:paraId="7B84FE4E" w14:textId="76D6D690" w:rsidR="0073428F" w:rsidRPr="00020B79" w:rsidRDefault="0073428F" w:rsidP="0073428F">
                            <w:pPr>
                              <w:rPr>
                                <w:rFonts w:hAnsi="ＭＳ 明朝"/>
                                <w:color w:val="FFFFFF" w:themeColor="light1"/>
                                <w:sz w:val="20"/>
                                <w:szCs w:val="20"/>
                              </w:rPr>
                            </w:pPr>
                            <w:r>
                              <w:rPr>
                                <w:rFonts w:ascii="Meiryo UI" w:eastAsia="Meiryo UI" w:hAnsi="Meiryo UI" w:hint="eastAsia"/>
                                <w:color w:val="000000" w:themeColor="text1"/>
                                <w:sz w:val="20"/>
                                <w:szCs w:val="20"/>
                              </w:rPr>
                              <w:t>該当ステイタス</w:t>
                            </w:r>
                            <w:r w:rsidRPr="00020B79">
                              <w:rPr>
                                <w:rFonts w:ascii="Meiryo UI" w:eastAsia="Meiryo UI" w:hAnsi="Meiryo UI" w:hint="eastAsia"/>
                                <w:color w:val="000000" w:themeColor="text1"/>
                                <w:sz w:val="20"/>
                                <w:szCs w:val="20"/>
                              </w:rPr>
                              <w:t>の指示だけが</w:t>
                            </w:r>
                            <w:r>
                              <w:rPr>
                                <w:rFonts w:ascii="Meiryo UI" w:eastAsia="Meiryo UI" w:hAnsi="Meiryo UI" w:hint="eastAsia"/>
                                <w:color w:val="000000" w:themeColor="text1"/>
                                <w:sz w:val="20"/>
                                <w:szCs w:val="20"/>
                              </w:rPr>
                              <w:t>画面表示されます</w:t>
                            </w:r>
                            <w:r w:rsidRPr="00020B79">
                              <w:rPr>
                                <w:rFonts w:ascii="Meiryo UI" w:eastAsia="Meiryo UI" w:hAnsi="Meiryo UI" w:hint="eastAsia"/>
                                <w:color w:val="000000" w:themeColor="text1"/>
                                <w:sz w:val="20"/>
                                <w:szCs w:val="20"/>
                              </w:rPr>
                              <w:t>。</w:t>
                            </w:r>
                          </w:p>
                        </w:txbxContent>
                      </v:textbox>
                    </v:shape>
                  </w:pict>
                </mc:Fallback>
              </mc:AlternateContent>
            </w:r>
            <w:r w:rsidR="0073428F" w:rsidRPr="00020B79">
              <w:rPr>
                <w:rFonts w:ascii="Meiryo UI" w:eastAsia="Meiryo UI" w:hAnsi="Meiryo UI"/>
                <w:noProof/>
              </w:rPr>
              <mc:AlternateContent>
                <mc:Choice Requires="wps">
                  <w:drawing>
                    <wp:anchor distT="0" distB="0" distL="114300" distR="114300" simplePos="0" relativeHeight="251667456" behindDoc="0" locked="0" layoutInCell="1" allowOverlap="1" wp14:anchorId="25A8B06D" wp14:editId="061FDC78">
                      <wp:simplePos x="0" y="0"/>
                      <wp:positionH relativeFrom="column">
                        <wp:posOffset>234315</wp:posOffset>
                      </wp:positionH>
                      <wp:positionV relativeFrom="paragraph">
                        <wp:posOffset>1239520</wp:posOffset>
                      </wp:positionV>
                      <wp:extent cx="2609850" cy="200025"/>
                      <wp:effectExtent l="19050" t="19050" r="19050" b="28575"/>
                      <wp:wrapNone/>
                      <wp:docPr id="19" name="正方形/長方形 19"/>
                      <wp:cNvGraphicFramePr/>
                      <a:graphic xmlns:a="http://schemas.openxmlformats.org/drawingml/2006/main">
                        <a:graphicData uri="http://schemas.microsoft.com/office/word/2010/wordprocessingShape">
                          <wps:wsp>
                            <wps:cNvSpPr/>
                            <wps:spPr>
                              <a:xfrm>
                                <a:off x="0" y="0"/>
                                <a:ext cx="260985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D5661" id="正方形/長方形 19" o:spid="_x0000_s1026" style="position:absolute;left:0;text-align:left;margin-left:18.45pt;margin-top:97.6pt;width:20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" filled="f" strokecolor="red" strokeweight="2.25pt"/>
                  </w:pict>
                </mc:Fallback>
              </mc:AlternateContent>
            </w:r>
            <w:r w:rsidR="0073428F" w:rsidRPr="00020B79">
              <w:rPr>
                <w:rFonts w:ascii="Meiryo UI" w:eastAsia="Meiryo UI" w:hAnsi="Meiryo UI"/>
                <w:noProof/>
              </w:rPr>
              <mc:AlternateContent>
                <mc:Choice Requires="wps">
                  <w:drawing>
                    <wp:anchor distT="0" distB="0" distL="114300" distR="114300" simplePos="0" relativeHeight="251671552" behindDoc="0" locked="0" layoutInCell="1" allowOverlap="1" wp14:anchorId="273265B1" wp14:editId="1C4D2F14">
                      <wp:simplePos x="0" y="0"/>
                      <wp:positionH relativeFrom="column">
                        <wp:posOffset>3444240</wp:posOffset>
                      </wp:positionH>
                      <wp:positionV relativeFrom="paragraph">
                        <wp:posOffset>1087120</wp:posOffset>
                      </wp:positionV>
                      <wp:extent cx="1676400" cy="180975"/>
                      <wp:effectExtent l="19050" t="19050" r="19050" b="28575"/>
                      <wp:wrapNone/>
                      <wp:docPr id="23" name="正方形/長方形 23"/>
                      <wp:cNvGraphicFramePr/>
                      <a:graphic xmlns:a="http://schemas.openxmlformats.org/drawingml/2006/main">
                        <a:graphicData uri="http://schemas.microsoft.com/office/word/2010/wordprocessingShape">
                          <wps:wsp>
                            <wps:cNvSpPr/>
                            <wps:spPr>
                              <a:xfrm>
                                <a:off x="0" y="0"/>
                                <a:ext cx="167640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5DBC" id="正方形/長方形 23" o:spid="_x0000_s1026" style="position:absolute;left:0;text-align:left;margin-left:271.2pt;margin-top:85.6pt;width:132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" filled="f" strokecolor="red" strokeweight="2.25pt"/>
                  </w:pict>
                </mc:Fallback>
              </mc:AlternateContent>
            </w:r>
            <w:r w:rsidR="0073428F" w:rsidRPr="00020B79">
              <w:rPr>
                <w:rFonts w:ascii="Meiryo UI" w:eastAsia="Meiryo UI" w:hAnsi="Meiryo UI"/>
                <w:noProof/>
              </w:rPr>
              <mc:AlternateContent>
                <mc:Choice Requires="wps">
                  <w:drawing>
                    <wp:anchor distT="0" distB="0" distL="114300" distR="114300" simplePos="0" relativeHeight="251670528" behindDoc="0" locked="0" layoutInCell="1" allowOverlap="1" wp14:anchorId="324AFD6F" wp14:editId="33099B72">
                      <wp:simplePos x="0" y="0"/>
                      <wp:positionH relativeFrom="column">
                        <wp:posOffset>338455</wp:posOffset>
                      </wp:positionH>
                      <wp:positionV relativeFrom="paragraph">
                        <wp:posOffset>363220</wp:posOffset>
                      </wp:positionV>
                      <wp:extent cx="314325" cy="36195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314325"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3406F" id="正方形/長方形 22" o:spid="_x0000_s1026" style="position:absolute;left:0;text-align:left;margin-left:26.65pt;margin-top:28.6pt;width:24.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" filled="f" strokecolor="red" strokeweight="2.25pt"/>
                  </w:pict>
                </mc:Fallback>
              </mc:AlternateContent>
            </w:r>
            <w:r w:rsidR="0073428F">
              <w:rPr>
                <w:rFonts w:ascii="Meiryo UI" w:eastAsia="Meiryo UI" w:hAnsi="Meiryo UI"/>
                <w:noProof/>
              </w:rPr>
              <w:drawing>
                <wp:inline distT="0" distB="0" distL="0" distR="0" wp14:anchorId="1C7F5B89" wp14:editId="314BBA80">
                  <wp:extent cx="6835775" cy="3204210"/>
                  <wp:effectExtent l="0" t="0" r="3175" b="0"/>
                  <wp:docPr id="8" name="図 8"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 テーブル, Excel&#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835775" cy="3204210"/>
                          </a:xfrm>
                          <a:prstGeom prst="rect">
                            <a:avLst/>
                          </a:prstGeom>
                        </pic:spPr>
                      </pic:pic>
                    </a:graphicData>
                  </a:graphic>
                </wp:inline>
              </w:drawing>
            </w:r>
          </w:p>
          <w:p w14:paraId="10EC5506" w14:textId="25E02E24" w:rsidR="00952538" w:rsidRDefault="00952538" w:rsidP="00952538">
            <w:pPr>
              <w:pStyle w:val="ab"/>
              <w:rPr>
                <w:rFonts w:ascii="Meiryo UI" w:eastAsia="Meiryo UI" w:hAnsi="Meiryo UI"/>
              </w:rPr>
            </w:pPr>
          </w:p>
        </w:tc>
      </w:tr>
    </w:tbl>
    <w:p w14:paraId="1C471E37" w14:textId="1EDF9777" w:rsidR="00C84C97" w:rsidRPr="003033AD" w:rsidRDefault="00C84C97" w:rsidP="00F84C89">
      <w:pPr>
        <w:widowControl/>
        <w:jc w:val="left"/>
        <w:rPr>
          <w:rFonts w:asciiTheme="majorHAnsi" w:eastAsiaTheme="majorEastAsia" w:hAnsiTheme="majorHAnsi" w:cstheme="majorHAnsi"/>
        </w:rPr>
      </w:pPr>
    </w:p>
    <w:sectPr w:rsidR="00C84C97" w:rsidRPr="003033AD" w:rsidSect="0005554E">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6097" w14:textId="77777777" w:rsidR="00DD66DE" w:rsidRDefault="00DD66DE" w:rsidP="0005554E">
      <w:r>
        <w:separator/>
      </w:r>
    </w:p>
  </w:endnote>
  <w:endnote w:type="continuationSeparator" w:id="0">
    <w:p w14:paraId="67313297" w14:textId="77777777" w:rsidR="00DD66DE" w:rsidRDefault="00DD66DE" w:rsidP="000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NUDモトヤTSシータ゛N3KP">
    <w:altName w:val="游ゴシック"/>
    <w:charset w:val="80"/>
    <w:family w:val="modern"/>
    <w:pitch w:val="variable"/>
    <w:sig w:usb0="E00002FF" w:usb1="2AC7FFFF"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5C48" w14:textId="77777777" w:rsidR="00DD66DE" w:rsidRDefault="00DD66DE" w:rsidP="0005554E">
      <w:r>
        <w:separator/>
      </w:r>
    </w:p>
  </w:footnote>
  <w:footnote w:type="continuationSeparator" w:id="0">
    <w:p w14:paraId="5E538EDA" w14:textId="77777777" w:rsidR="00DD66DE" w:rsidRDefault="00DD66DE" w:rsidP="0005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626926"/>
    <w:lvl w:ilvl="0">
      <w:start w:val="1"/>
      <w:numFmt w:val="decimalFullWidth"/>
      <w:pStyle w:val="1"/>
      <w:suff w:val="nothing"/>
      <w:lvlText w:val="%1"/>
      <w:lvlJc w:val="left"/>
      <w:pPr>
        <w:ind w:left="425" w:hanging="425"/>
      </w:pPr>
      <w:rPr>
        <w:rFonts w:ascii="ＭＳ ゴシック" w:eastAsia="ＭＳ ゴシック" w:hAnsi="ＭＳ ゴシック" w:hint="eastAsia"/>
        <w:b/>
        <w:i w:val="0"/>
        <w:sz w:val="24"/>
        <w:lang w:val="en-US"/>
      </w:rPr>
    </w:lvl>
    <w:lvl w:ilvl="1">
      <w:start w:val="1"/>
      <w:numFmt w:val="decimalFullWidth"/>
      <w:pStyle w:val="2"/>
      <w:suff w:val="nothing"/>
      <w:lvlText w:val="%1．%2"/>
      <w:lvlJc w:val="left"/>
      <w:pPr>
        <w:ind w:left="425" w:firstLine="0"/>
      </w:pPr>
      <w:rPr>
        <w:rFonts w:ascii="ＭＳ ゴシック" w:eastAsia="ＭＳ ゴシック" w:hAnsi="ＭＳ ゴシック" w:hint="eastAsia"/>
        <w:b/>
        <w:i w:val="0"/>
        <w:sz w:val="24"/>
      </w:rPr>
    </w:lvl>
    <w:lvl w:ilvl="2">
      <w:start w:val="1"/>
      <w:numFmt w:val="decimalFullWidth"/>
      <w:pStyle w:val="3"/>
      <w:suff w:val="space"/>
      <w:lvlText w:val="%3）"/>
      <w:lvlJc w:val="left"/>
      <w:pPr>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850" w:hanging="425"/>
      </w:pPr>
      <w:rPr>
        <w:rFonts w:ascii="ＭＳ ゴシック" w:eastAsia="ＭＳ ゴシック" w:hAnsi="ＭＳ ゴシック" w:hint="eastAsia"/>
        <w:b/>
        <w:i w:val="0"/>
        <w:sz w:val="22"/>
      </w:rPr>
    </w:lvl>
    <w:lvl w:ilvl="4">
      <w:start w:val="1"/>
      <w:numFmt w:val="lowerRoman"/>
      <w:pStyle w:val="5"/>
      <w:lvlText w:val="%5）"/>
      <w:lvlJc w:val="left"/>
      <w:pPr>
        <w:tabs>
          <w:tab w:val="num" w:pos="0"/>
        </w:tabs>
        <w:ind w:left="1275" w:hanging="425"/>
      </w:pPr>
      <w:rPr>
        <w:rFonts w:ascii="ＭＳ ゴシック" w:eastAsia="ＭＳ ゴシック" w:hAnsi="ＭＳ ゴシック" w:hint="eastAsia"/>
        <w:b/>
        <w:i w:val="0"/>
        <w:sz w:val="22"/>
      </w:rPr>
    </w:lvl>
    <w:lvl w:ilvl="5">
      <w:start w:val="1"/>
      <w:numFmt w:val="lowerRoman"/>
      <w:pStyle w:val="6"/>
      <w:lvlText w:val="（%6）"/>
      <w:lvlJc w:val="left"/>
      <w:pPr>
        <w:tabs>
          <w:tab w:val="num" w:pos="0"/>
        </w:tabs>
        <w:ind w:left="1700" w:hanging="425"/>
      </w:pPr>
      <w:rPr>
        <w:rFonts w:ascii="ＭＳ ゴシック" w:eastAsia="ＭＳ ゴシック" w:hAnsi="ＭＳ ゴシック" w:hint="eastAsia"/>
        <w:b/>
        <w:i w:val="0"/>
        <w:sz w:val="20"/>
      </w:rPr>
    </w:lvl>
    <w:lvl w:ilvl="6">
      <w:start w:val="1"/>
      <w:numFmt w:val="none"/>
      <w:pStyle w:val="7"/>
      <w:lvlText w:val=""/>
      <w:lvlJc w:val="left"/>
      <w:pPr>
        <w:tabs>
          <w:tab w:val="num" w:pos="0"/>
        </w:tabs>
        <w:ind w:left="2125" w:hanging="2125"/>
      </w:pPr>
      <w:rPr>
        <w:rFonts w:hint="eastAsia"/>
      </w:rPr>
    </w:lvl>
    <w:lvl w:ilvl="7">
      <w:start w:val="1"/>
      <w:numFmt w:val="none"/>
      <w:pStyle w:val="8"/>
      <w:lvlText w:val=""/>
      <w:lvlJc w:val="left"/>
      <w:pPr>
        <w:tabs>
          <w:tab w:val="num" w:pos="0"/>
        </w:tabs>
        <w:ind w:left="2550" w:hanging="2550"/>
      </w:pPr>
      <w:rPr>
        <w:rFonts w:hint="eastAsia"/>
      </w:rPr>
    </w:lvl>
    <w:lvl w:ilvl="8">
      <w:start w:val="1"/>
      <w:numFmt w:val="decimal"/>
      <w:pStyle w:val="9"/>
      <w:suff w:val="nothing"/>
      <w:lvlText w:val="%9"/>
      <w:lvlJc w:val="right"/>
      <w:pPr>
        <w:ind w:left="284" w:firstLine="0"/>
      </w:pPr>
      <w:rPr>
        <w:rFonts w:ascii="ＭＳ ゴシック" w:eastAsia="ＭＳ ゴシック" w:hAnsi="ＭＳ ゴシック" w:hint="eastAsia"/>
        <w:b w:val="0"/>
        <w:i w:val="0"/>
        <w:sz w:val="18"/>
      </w:rPr>
    </w:lvl>
  </w:abstractNum>
  <w:abstractNum w:abstractNumId="1" w15:restartNumberingAfterBreak="0">
    <w:nsid w:val="0ABD1829"/>
    <w:multiLevelType w:val="hybridMultilevel"/>
    <w:tmpl w:val="47282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450D0"/>
    <w:multiLevelType w:val="hybridMultilevel"/>
    <w:tmpl w:val="22B858F4"/>
    <w:lvl w:ilvl="0" w:tplc="5C56C0C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95F27"/>
    <w:multiLevelType w:val="hybridMultilevel"/>
    <w:tmpl w:val="D8140BD8"/>
    <w:lvl w:ilvl="0" w:tplc="F7AC3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987843"/>
    <w:multiLevelType w:val="hybridMultilevel"/>
    <w:tmpl w:val="D1C28D24"/>
    <w:lvl w:ilvl="0" w:tplc="6EBE0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41EBE"/>
    <w:multiLevelType w:val="hybridMultilevel"/>
    <w:tmpl w:val="3CAE5C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10AA2"/>
    <w:multiLevelType w:val="hybridMultilevel"/>
    <w:tmpl w:val="A8E86CD6"/>
    <w:lvl w:ilvl="0" w:tplc="3A58A9C0">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6511009C"/>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95F82"/>
    <w:multiLevelType w:val="hybridMultilevel"/>
    <w:tmpl w:val="8FC026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CB2AE4"/>
    <w:multiLevelType w:val="hybridMultilevel"/>
    <w:tmpl w:val="A4A014B6"/>
    <w:lvl w:ilvl="0" w:tplc="5C56C0C4">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030D83"/>
    <w:multiLevelType w:val="hybridMultilevel"/>
    <w:tmpl w:val="1DAC9118"/>
    <w:lvl w:ilvl="0" w:tplc="1ED6814E">
      <w:start w:val="4"/>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0458C5"/>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966E93"/>
    <w:multiLevelType w:val="hybridMultilevel"/>
    <w:tmpl w:val="B0A8B290"/>
    <w:lvl w:ilvl="0" w:tplc="6EBE07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A60351"/>
    <w:multiLevelType w:val="hybridMultilevel"/>
    <w:tmpl w:val="3AA41518"/>
    <w:lvl w:ilvl="0" w:tplc="0E5AF256">
      <w:start w:val="1"/>
      <w:numFmt w:val="decimal"/>
      <w:lvlText w:val="%1、"/>
      <w:lvlJc w:val="left"/>
      <w:pPr>
        <w:ind w:left="360" w:hanging="360"/>
      </w:pPr>
      <w:rPr>
        <w:rFonts w:hint="default"/>
      </w:rPr>
    </w:lvl>
    <w:lvl w:ilvl="1" w:tplc="8DDA7EFC">
      <w:start w:val="1"/>
      <w:numFmt w:val="bullet"/>
      <w:lvlText w:val="※"/>
      <w:lvlJc w:val="left"/>
      <w:pPr>
        <w:ind w:left="780" w:hanging="360"/>
      </w:pPr>
      <w:rPr>
        <w:rFonts w:ascii="ＭＳ ゴシック" w:eastAsia="ＭＳ ゴシック" w:hAnsi="ＭＳ ゴシック"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425826">
    <w:abstractNumId w:val="0"/>
  </w:num>
  <w:num w:numId="2" w16cid:durableId="2042630621">
    <w:abstractNumId w:val="6"/>
  </w:num>
  <w:num w:numId="3" w16cid:durableId="1989086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181591">
    <w:abstractNumId w:val="13"/>
  </w:num>
  <w:num w:numId="5" w16cid:durableId="1553342457">
    <w:abstractNumId w:val="2"/>
  </w:num>
  <w:num w:numId="6" w16cid:durableId="1676110182">
    <w:abstractNumId w:val="9"/>
  </w:num>
  <w:num w:numId="7" w16cid:durableId="1087001135">
    <w:abstractNumId w:val="11"/>
  </w:num>
  <w:num w:numId="8" w16cid:durableId="1934975058">
    <w:abstractNumId w:val="8"/>
  </w:num>
  <w:num w:numId="9" w16cid:durableId="1689985934">
    <w:abstractNumId w:val="5"/>
  </w:num>
  <w:num w:numId="10" w16cid:durableId="1157264430">
    <w:abstractNumId w:val="7"/>
  </w:num>
  <w:num w:numId="11" w16cid:durableId="822282937">
    <w:abstractNumId w:val="10"/>
  </w:num>
  <w:num w:numId="12" w16cid:durableId="2001276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709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427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976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40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605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8883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528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448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276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0678905">
    <w:abstractNumId w:val="4"/>
  </w:num>
  <w:num w:numId="23" w16cid:durableId="636573921">
    <w:abstractNumId w:val="3"/>
  </w:num>
  <w:num w:numId="24" w16cid:durableId="1399134446">
    <w:abstractNumId w:val="1"/>
  </w:num>
  <w:num w:numId="25" w16cid:durableId="2052069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25"/>
    <w:rsid w:val="0000390F"/>
    <w:rsid w:val="00011C38"/>
    <w:rsid w:val="00017ADE"/>
    <w:rsid w:val="000205CC"/>
    <w:rsid w:val="000262EE"/>
    <w:rsid w:val="00035BA9"/>
    <w:rsid w:val="00040EB9"/>
    <w:rsid w:val="000428BD"/>
    <w:rsid w:val="00043D86"/>
    <w:rsid w:val="00045A76"/>
    <w:rsid w:val="0005554E"/>
    <w:rsid w:val="00060AE2"/>
    <w:rsid w:val="00065057"/>
    <w:rsid w:val="00070D23"/>
    <w:rsid w:val="000712CF"/>
    <w:rsid w:val="00073D30"/>
    <w:rsid w:val="000834DA"/>
    <w:rsid w:val="000861AE"/>
    <w:rsid w:val="0009260E"/>
    <w:rsid w:val="000A6209"/>
    <w:rsid w:val="000B17C9"/>
    <w:rsid w:val="000B22AB"/>
    <w:rsid w:val="000B5754"/>
    <w:rsid w:val="000D281A"/>
    <w:rsid w:val="000D50C5"/>
    <w:rsid w:val="000D78E7"/>
    <w:rsid w:val="000F02EF"/>
    <w:rsid w:val="000F241E"/>
    <w:rsid w:val="00110560"/>
    <w:rsid w:val="0011595B"/>
    <w:rsid w:val="0012065C"/>
    <w:rsid w:val="0012491C"/>
    <w:rsid w:val="00127CE6"/>
    <w:rsid w:val="00131E75"/>
    <w:rsid w:val="001376FC"/>
    <w:rsid w:val="00147FF5"/>
    <w:rsid w:val="00150F9E"/>
    <w:rsid w:val="00153F12"/>
    <w:rsid w:val="00156806"/>
    <w:rsid w:val="001646F5"/>
    <w:rsid w:val="00171E52"/>
    <w:rsid w:val="0017425A"/>
    <w:rsid w:val="001819BD"/>
    <w:rsid w:val="001852BB"/>
    <w:rsid w:val="00186F6B"/>
    <w:rsid w:val="001A0322"/>
    <w:rsid w:val="001A4CAE"/>
    <w:rsid w:val="001A5196"/>
    <w:rsid w:val="001B37C9"/>
    <w:rsid w:val="001D3F65"/>
    <w:rsid w:val="001E293C"/>
    <w:rsid w:val="001E52D4"/>
    <w:rsid w:val="001E56F4"/>
    <w:rsid w:val="001E62C3"/>
    <w:rsid w:val="001E794F"/>
    <w:rsid w:val="001F0D7B"/>
    <w:rsid w:val="001F3173"/>
    <w:rsid w:val="001F447E"/>
    <w:rsid w:val="001F66A2"/>
    <w:rsid w:val="00201E9D"/>
    <w:rsid w:val="00207E5D"/>
    <w:rsid w:val="00211181"/>
    <w:rsid w:val="00211E64"/>
    <w:rsid w:val="00213CA0"/>
    <w:rsid w:val="002148E5"/>
    <w:rsid w:val="0021664F"/>
    <w:rsid w:val="00237424"/>
    <w:rsid w:val="0025792B"/>
    <w:rsid w:val="002668F9"/>
    <w:rsid w:val="00272E97"/>
    <w:rsid w:val="00273DA5"/>
    <w:rsid w:val="00276962"/>
    <w:rsid w:val="0028276E"/>
    <w:rsid w:val="00284000"/>
    <w:rsid w:val="002B27FC"/>
    <w:rsid w:val="002B6932"/>
    <w:rsid w:val="002C0B87"/>
    <w:rsid w:val="002C2CDF"/>
    <w:rsid w:val="002C643B"/>
    <w:rsid w:val="002D2A69"/>
    <w:rsid w:val="002D3194"/>
    <w:rsid w:val="002E304D"/>
    <w:rsid w:val="002E34EB"/>
    <w:rsid w:val="002F396D"/>
    <w:rsid w:val="003033AD"/>
    <w:rsid w:val="00303A07"/>
    <w:rsid w:val="00303A87"/>
    <w:rsid w:val="0031156E"/>
    <w:rsid w:val="00312056"/>
    <w:rsid w:val="00316925"/>
    <w:rsid w:val="00317787"/>
    <w:rsid w:val="00320FC9"/>
    <w:rsid w:val="00332C86"/>
    <w:rsid w:val="00341520"/>
    <w:rsid w:val="0034242C"/>
    <w:rsid w:val="00346F83"/>
    <w:rsid w:val="00360D14"/>
    <w:rsid w:val="0036281B"/>
    <w:rsid w:val="00367FCB"/>
    <w:rsid w:val="003739E1"/>
    <w:rsid w:val="00374701"/>
    <w:rsid w:val="00382C51"/>
    <w:rsid w:val="00391CBD"/>
    <w:rsid w:val="00394558"/>
    <w:rsid w:val="003960ED"/>
    <w:rsid w:val="003A3BAB"/>
    <w:rsid w:val="003A63E6"/>
    <w:rsid w:val="003B021B"/>
    <w:rsid w:val="003B1784"/>
    <w:rsid w:val="003B1D20"/>
    <w:rsid w:val="003B69B8"/>
    <w:rsid w:val="003C050E"/>
    <w:rsid w:val="003D137B"/>
    <w:rsid w:val="003D1ECF"/>
    <w:rsid w:val="003D63FC"/>
    <w:rsid w:val="003D7DCC"/>
    <w:rsid w:val="003E0B14"/>
    <w:rsid w:val="003E3DD5"/>
    <w:rsid w:val="003F4C4D"/>
    <w:rsid w:val="003F51D2"/>
    <w:rsid w:val="003F60DA"/>
    <w:rsid w:val="004233A3"/>
    <w:rsid w:val="004264B1"/>
    <w:rsid w:val="0043461A"/>
    <w:rsid w:val="00436710"/>
    <w:rsid w:val="00436EA9"/>
    <w:rsid w:val="00437B9F"/>
    <w:rsid w:val="0044372A"/>
    <w:rsid w:val="00450E7C"/>
    <w:rsid w:val="00452593"/>
    <w:rsid w:val="004542EA"/>
    <w:rsid w:val="004628E6"/>
    <w:rsid w:val="00462940"/>
    <w:rsid w:val="00463893"/>
    <w:rsid w:val="004670C9"/>
    <w:rsid w:val="00472E55"/>
    <w:rsid w:val="00475D2A"/>
    <w:rsid w:val="004779FB"/>
    <w:rsid w:val="0048193F"/>
    <w:rsid w:val="00485F6D"/>
    <w:rsid w:val="004955C8"/>
    <w:rsid w:val="004A0599"/>
    <w:rsid w:val="004A4B79"/>
    <w:rsid w:val="004A76C8"/>
    <w:rsid w:val="004B177C"/>
    <w:rsid w:val="004B7E16"/>
    <w:rsid w:val="004C5790"/>
    <w:rsid w:val="004D0FCD"/>
    <w:rsid w:val="004D6EA3"/>
    <w:rsid w:val="004E0278"/>
    <w:rsid w:val="004E1CB5"/>
    <w:rsid w:val="004E44C8"/>
    <w:rsid w:val="004F254E"/>
    <w:rsid w:val="00505455"/>
    <w:rsid w:val="00506062"/>
    <w:rsid w:val="0051762E"/>
    <w:rsid w:val="00524F4B"/>
    <w:rsid w:val="00526BEA"/>
    <w:rsid w:val="00533065"/>
    <w:rsid w:val="0054291B"/>
    <w:rsid w:val="0055692A"/>
    <w:rsid w:val="00556C0F"/>
    <w:rsid w:val="00561873"/>
    <w:rsid w:val="005621CD"/>
    <w:rsid w:val="00563AB4"/>
    <w:rsid w:val="00564374"/>
    <w:rsid w:val="00580D27"/>
    <w:rsid w:val="0058265B"/>
    <w:rsid w:val="00583400"/>
    <w:rsid w:val="0059525C"/>
    <w:rsid w:val="005A388F"/>
    <w:rsid w:val="005A3E97"/>
    <w:rsid w:val="005B340F"/>
    <w:rsid w:val="005C18A4"/>
    <w:rsid w:val="005C3156"/>
    <w:rsid w:val="005D45CF"/>
    <w:rsid w:val="005D48D5"/>
    <w:rsid w:val="005D6490"/>
    <w:rsid w:val="005F3BCB"/>
    <w:rsid w:val="00623C82"/>
    <w:rsid w:val="00627867"/>
    <w:rsid w:val="0063126C"/>
    <w:rsid w:val="006528D7"/>
    <w:rsid w:val="00656AF4"/>
    <w:rsid w:val="00664EDE"/>
    <w:rsid w:val="00665606"/>
    <w:rsid w:val="0066703E"/>
    <w:rsid w:val="006709C0"/>
    <w:rsid w:val="006733DD"/>
    <w:rsid w:val="0067689E"/>
    <w:rsid w:val="0067790C"/>
    <w:rsid w:val="00680BF2"/>
    <w:rsid w:val="00682E26"/>
    <w:rsid w:val="00693ADF"/>
    <w:rsid w:val="0069748C"/>
    <w:rsid w:val="006A4357"/>
    <w:rsid w:val="006B011B"/>
    <w:rsid w:val="006B155C"/>
    <w:rsid w:val="006B6BFD"/>
    <w:rsid w:val="006C4CE5"/>
    <w:rsid w:val="006D32FC"/>
    <w:rsid w:val="006D6C9E"/>
    <w:rsid w:val="006E05FD"/>
    <w:rsid w:val="006E18B4"/>
    <w:rsid w:val="006F0816"/>
    <w:rsid w:val="006F2FEF"/>
    <w:rsid w:val="006F6BBC"/>
    <w:rsid w:val="00703103"/>
    <w:rsid w:val="00704C92"/>
    <w:rsid w:val="0071346F"/>
    <w:rsid w:val="00714B08"/>
    <w:rsid w:val="00716071"/>
    <w:rsid w:val="00726726"/>
    <w:rsid w:val="00730A92"/>
    <w:rsid w:val="0073428F"/>
    <w:rsid w:val="007377F8"/>
    <w:rsid w:val="00740C44"/>
    <w:rsid w:val="00743DB5"/>
    <w:rsid w:val="00745A77"/>
    <w:rsid w:val="00745ACD"/>
    <w:rsid w:val="00752D4A"/>
    <w:rsid w:val="00753C0E"/>
    <w:rsid w:val="007540D4"/>
    <w:rsid w:val="00755363"/>
    <w:rsid w:val="0076482E"/>
    <w:rsid w:val="007733C8"/>
    <w:rsid w:val="007743D7"/>
    <w:rsid w:val="00785AEA"/>
    <w:rsid w:val="007873E1"/>
    <w:rsid w:val="00791BEC"/>
    <w:rsid w:val="00791E9C"/>
    <w:rsid w:val="00792B16"/>
    <w:rsid w:val="00796653"/>
    <w:rsid w:val="00797EBF"/>
    <w:rsid w:val="007A1FBC"/>
    <w:rsid w:val="007A7F8F"/>
    <w:rsid w:val="007B16B6"/>
    <w:rsid w:val="007B17FA"/>
    <w:rsid w:val="007B1D2A"/>
    <w:rsid w:val="007B7278"/>
    <w:rsid w:val="007C26EF"/>
    <w:rsid w:val="007E56C3"/>
    <w:rsid w:val="007F0FDD"/>
    <w:rsid w:val="00801160"/>
    <w:rsid w:val="00801929"/>
    <w:rsid w:val="0081019F"/>
    <w:rsid w:val="00812876"/>
    <w:rsid w:val="00813063"/>
    <w:rsid w:val="0082242C"/>
    <w:rsid w:val="00826738"/>
    <w:rsid w:val="00826A3C"/>
    <w:rsid w:val="00847C4E"/>
    <w:rsid w:val="0085003C"/>
    <w:rsid w:val="00853B6F"/>
    <w:rsid w:val="00854E5A"/>
    <w:rsid w:val="00860A97"/>
    <w:rsid w:val="00862136"/>
    <w:rsid w:val="0086580A"/>
    <w:rsid w:val="00865F7B"/>
    <w:rsid w:val="00866F57"/>
    <w:rsid w:val="0087323B"/>
    <w:rsid w:val="00883BA5"/>
    <w:rsid w:val="00883E4C"/>
    <w:rsid w:val="00884C8B"/>
    <w:rsid w:val="008914E9"/>
    <w:rsid w:val="008963D9"/>
    <w:rsid w:val="008C2915"/>
    <w:rsid w:val="008C653B"/>
    <w:rsid w:val="008D1EE5"/>
    <w:rsid w:val="008E3949"/>
    <w:rsid w:val="008F0B1D"/>
    <w:rsid w:val="008F0D58"/>
    <w:rsid w:val="008F3CA0"/>
    <w:rsid w:val="00903259"/>
    <w:rsid w:val="0091449F"/>
    <w:rsid w:val="009154F4"/>
    <w:rsid w:val="00917A44"/>
    <w:rsid w:val="009216D4"/>
    <w:rsid w:val="009225E2"/>
    <w:rsid w:val="00932A41"/>
    <w:rsid w:val="0093625C"/>
    <w:rsid w:val="00945ED8"/>
    <w:rsid w:val="00950034"/>
    <w:rsid w:val="00952538"/>
    <w:rsid w:val="0095427D"/>
    <w:rsid w:val="00954E4A"/>
    <w:rsid w:val="00956A55"/>
    <w:rsid w:val="009639F0"/>
    <w:rsid w:val="00964C5F"/>
    <w:rsid w:val="00966820"/>
    <w:rsid w:val="00981116"/>
    <w:rsid w:val="00983DC2"/>
    <w:rsid w:val="009953DA"/>
    <w:rsid w:val="009971DB"/>
    <w:rsid w:val="009A299B"/>
    <w:rsid w:val="009A51DB"/>
    <w:rsid w:val="009B0CB6"/>
    <w:rsid w:val="009B3AF8"/>
    <w:rsid w:val="009B4765"/>
    <w:rsid w:val="009C6774"/>
    <w:rsid w:val="009D13B1"/>
    <w:rsid w:val="009D2C02"/>
    <w:rsid w:val="009D2FEB"/>
    <w:rsid w:val="009D3F77"/>
    <w:rsid w:val="009D54B5"/>
    <w:rsid w:val="009E0FFA"/>
    <w:rsid w:val="009F1747"/>
    <w:rsid w:val="009F252A"/>
    <w:rsid w:val="009F4FBE"/>
    <w:rsid w:val="009F7369"/>
    <w:rsid w:val="00A009D5"/>
    <w:rsid w:val="00A01065"/>
    <w:rsid w:val="00A04FF4"/>
    <w:rsid w:val="00A1036D"/>
    <w:rsid w:val="00A10567"/>
    <w:rsid w:val="00A12658"/>
    <w:rsid w:val="00A1288F"/>
    <w:rsid w:val="00A13D30"/>
    <w:rsid w:val="00A337BD"/>
    <w:rsid w:val="00A418F9"/>
    <w:rsid w:val="00A518CB"/>
    <w:rsid w:val="00A54678"/>
    <w:rsid w:val="00A54A49"/>
    <w:rsid w:val="00A567B1"/>
    <w:rsid w:val="00A615F4"/>
    <w:rsid w:val="00A64A2F"/>
    <w:rsid w:val="00A70D37"/>
    <w:rsid w:val="00A73561"/>
    <w:rsid w:val="00A91387"/>
    <w:rsid w:val="00A9385B"/>
    <w:rsid w:val="00A94726"/>
    <w:rsid w:val="00AA18DF"/>
    <w:rsid w:val="00AA31D4"/>
    <w:rsid w:val="00AB110E"/>
    <w:rsid w:val="00AB25A1"/>
    <w:rsid w:val="00AC26C5"/>
    <w:rsid w:val="00AD2D16"/>
    <w:rsid w:val="00AE20D9"/>
    <w:rsid w:val="00AF10C5"/>
    <w:rsid w:val="00AF4BDE"/>
    <w:rsid w:val="00B2266C"/>
    <w:rsid w:val="00B24C17"/>
    <w:rsid w:val="00B26D91"/>
    <w:rsid w:val="00B336AA"/>
    <w:rsid w:val="00B3429C"/>
    <w:rsid w:val="00B56915"/>
    <w:rsid w:val="00B5770A"/>
    <w:rsid w:val="00B602E8"/>
    <w:rsid w:val="00B7103C"/>
    <w:rsid w:val="00B71CC6"/>
    <w:rsid w:val="00B7254C"/>
    <w:rsid w:val="00B73FDF"/>
    <w:rsid w:val="00B82D28"/>
    <w:rsid w:val="00B85E15"/>
    <w:rsid w:val="00B97CB9"/>
    <w:rsid w:val="00BA164C"/>
    <w:rsid w:val="00BA30DB"/>
    <w:rsid w:val="00BA6044"/>
    <w:rsid w:val="00BB416A"/>
    <w:rsid w:val="00BC057D"/>
    <w:rsid w:val="00BC1C4E"/>
    <w:rsid w:val="00BD5857"/>
    <w:rsid w:val="00BF4250"/>
    <w:rsid w:val="00C02893"/>
    <w:rsid w:val="00C15AA9"/>
    <w:rsid w:val="00C208D3"/>
    <w:rsid w:val="00C40D65"/>
    <w:rsid w:val="00C41670"/>
    <w:rsid w:val="00C420C9"/>
    <w:rsid w:val="00C45B99"/>
    <w:rsid w:val="00C55C91"/>
    <w:rsid w:val="00C721C7"/>
    <w:rsid w:val="00C84C97"/>
    <w:rsid w:val="00C90F5D"/>
    <w:rsid w:val="00C93253"/>
    <w:rsid w:val="00C975E7"/>
    <w:rsid w:val="00CA4943"/>
    <w:rsid w:val="00CA78A9"/>
    <w:rsid w:val="00CB2BED"/>
    <w:rsid w:val="00CB49B2"/>
    <w:rsid w:val="00CC2008"/>
    <w:rsid w:val="00CD1D2D"/>
    <w:rsid w:val="00CD5F92"/>
    <w:rsid w:val="00CE1A2B"/>
    <w:rsid w:val="00CE20BD"/>
    <w:rsid w:val="00CE4C40"/>
    <w:rsid w:val="00CE637C"/>
    <w:rsid w:val="00CF3241"/>
    <w:rsid w:val="00CF4C58"/>
    <w:rsid w:val="00D07B89"/>
    <w:rsid w:val="00D1129F"/>
    <w:rsid w:val="00D112FB"/>
    <w:rsid w:val="00D20F64"/>
    <w:rsid w:val="00D22A28"/>
    <w:rsid w:val="00D249C5"/>
    <w:rsid w:val="00D419F3"/>
    <w:rsid w:val="00D44F6E"/>
    <w:rsid w:val="00D478FF"/>
    <w:rsid w:val="00D5508E"/>
    <w:rsid w:val="00D617DF"/>
    <w:rsid w:val="00D67D94"/>
    <w:rsid w:val="00D71650"/>
    <w:rsid w:val="00D772AD"/>
    <w:rsid w:val="00D81BAD"/>
    <w:rsid w:val="00D82313"/>
    <w:rsid w:val="00D82E1F"/>
    <w:rsid w:val="00D83BEA"/>
    <w:rsid w:val="00D91AC0"/>
    <w:rsid w:val="00D935C8"/>
    <w:rsid w:val="00D96DA0"/>
    <w:rsid w:val="00DB6EEE"/>
    <w:rsid w:val="00DB7234"/>
    <w:rsid w:val="00DC6ABE"/>
    <w:rsid w:val="00DD66DE"/>
    <w:rsid w:val="00DF2D1D"/>
    <w:rsid w:val="00E06ED7"/>
    <w:rsid w:val="00E11866"/>
    <w:rsid w:val="00E14788"/>
    <w:rsid w:val="00E163CA"/>
    <w:rsid w:val="00E20437"/>
    <w:rsid w:val="00E20817"/>
    <w:rsid w:val="00E309DE"/>
    <w:rsid w:val="00E35802"/>
    <w:rsid w:val="00E36528"/>
    <w:rsid w:val="00E36E3D"/>
    <w:rsid w:val="00E434B9"/>
    <w:rsid w:val="00E44089"/>
    <w:rsid w:val="00E450B0"/>
    <w:rsid w:val="00E55B44"/>
    <w:rsid w:val="00E5737F"/>
    <w:rsid w:val="00E60FB6"/>
    <w:rsid w:val="00E8186F"/>
    <w:rsid w:val="00E87103"/>
    <w:rsid w:val="00E877DD"/>
    <w:rsid w:val="00E90BD8"/>
    <w:rsid w:val="00E92149"/>
    <w:rsid w:val="00E96D38"/>
    <w:rsid w:val="00EA1678"/>
    <w:rsid w:val="00EA4289"/>
    <w:rsid w:val="00EB495B"/>
    <w:rsid w:val="00EB49F3"/>
    <w:rsid w:val="00EB78B9"/>
    <w:rsid w:val="00EC08C8"/>
    <w:rsid w:val="00EC5341"/>
    <w:rsid w:val="00ED4FF6"/>
    <w:rsid w:val="00ED5CB9"/>
    <w:rsid w:val="00EE566B"/>
    <w:rsid w:val="00EE57F9"/>
    <w:rsid w:val="00EE74C9"/>
    <w:rsid w:val="00EF1F7F"/>
    <w:rsid w:val="00EF483E"/>
    <w:rsid w:val="00EF4961"/>
    <w:rsid w:val="00EF706A"/>
    <w:rsid w:val="00F060DA"/>
    <w:rsid w:val="00F16C5E"/>
    <w:rsid w:val="00F17583"/>
    <w:rsid w:val="00F21352"/>
    <w:rsid w:val="00F3596B"/>
    <w:rsid w:val="00F41B35"/>
    <w:rsid w:val="00F52B97"/>
    <w:rsid w:val="00F545A3"/>
    <w:rsid w:val="00F55DB2"/>
    <w:rsid w:val="00F71BD2"/>
    <w:rsid w:val="00F814CF"/>
    <w:rsid w:val="00F81FFB"/>
    <w:rsid w:val="00F84C89"/>
    <w:rsid w:val="00F86133"/>
    <w:rsid w:val="00F87BF2"/>
    <w:rsid w:val="00F9347F"/>
    <w:rsid w:val="00FB1035"/>
    <w:rsid w:val="00FB1710"/>
    <w:rsid w:val="00FB4C19"/>
    <w:rsid w:val="00FB77F9"/>
    <w:rsid w:val="00FC47AD"/>
    <w:rsid w:val="00FD3FF7"/>
    <w:rsid w:val="00FE5FE2"/>
    <w:rsid w:val="00FE6C10"/>
    <w:rsid w:val="00FF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26AF9"/>
  <w15:chartTrackingRefBased/>
  <w15:docId w15:val="{B88C0ED8-E1CB-4E3A-A884-A2CE7C3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54E"/>
    <w:pPr>
      <w:widowControl w:val="0"/>
      <w:jc w:val="both"/>
    </w:pPr>
  </w:style>
  <w:style w:type="paragraph" w:styleId="1">
    <w:name w:val="heading 1"/>
    <w:basedOn w:val="a"/>
    <w:next w:val="a"/>
    <w:link w:val="10"/>
    <w:qFormat/>
    <w:rsid w:val="0005554E"/>
    <w:pPr>
      <w:keepNext/>
      <w:numPr>
        <w:numId w:val="1"/>
      </w:numPr>
      <w:adjustRightInd w:val="0"/>
      <w:textAlignment w:val="baseline"/>
      <w:outlineLvl w:val="0"/>
    </w:pPr>
    <w:rPr>
      <w:rFonts w:ascii="Arial" w:eastAsia="ｺﾞｼｯｸ" w:hAnsi="Arial" w:cs="Times New Roman"/>
      <w:b/>
      <w:kern w:val="24"/>
      <w:sz w:val="24"/>
      <w:szCs w:val="20"/>
    </w:rPr>
  </w:style>
  <w:style w:type="paragraph" w:styleId="2">
    <w:name w:val="heading 2"/>
    <w:basedOn w:val="a"/>
    <w:next w:val="a0"/>
    <w:link w:val="20"/>
    <w:qFormat/>
    <w:rsid w:val="0005554E"/>
    <w:pPr>
      <w:keepNext/>
      <w:numPr>
        <w:ilvl w:val="1"/>
        <w:numId w:val="1"/>
      </w:numPr>
      <w:adjustRightInd w:val="0"/>
      <w:textAlignment w:val="baseline"/>
      <w:outlineLvl w:val="1"/>
    </w:pPr>
    <w:rPr>
      <w:rFonts w:ascii="Arial" w:eastAsia="ｺﾞｼｯｸ" w:hAnsi="Arial" w:cs="Times New Roman"/>
      <w:b/>
      <w:kern w:val="0"/>
      <w:sz w:val="22"/>
      <w:szCs w:val="20"/>
    </w:rPr>
  </w:style>
  <w:style w:type="paragraph" w:styleId="3">
    <w:name w:val="heading 3"/>
    <w:basedOn w:val="a"/>
    <w:next w:val="a0"/>
    <w:link w:val="30"/>
    <w:qFormat/>
    <w:rsid w:val="0005554E"/>
    <w:pPr>
      <w:keepNext/>
      <w:numPr>
        <w:ilvl w:val="2"/>
        <w:numId w:val="1"/>
      </w:numPr>
      <w:adjustRightInd w:val="0"/>
      <w:textAlignment w:val="baseline"/>
      <w:outlineLvl w:val="2"/>
    </w:pPr>
    <w:rPr>
      <w:rFonts w:ascii="Arial" w:eastAsia="ｺﾞｼｯｸ" w:hAnsi="Arial" w:cs="Times New Roman"/>
      <w:b/>
      <w:kern w:val="0"/>
      <w:szCs w:val="20"/>
      <w:lang w:val="x-none" w:eastAsia="x-none"/>
    </w:rPr>
  </w:style>
  <w:style w:type="paragraph" w:styleId="4">
    <w:name w:val="heading 4"/>
    <w:basedOn w:val="a"/>
    <w:next w:val="a0"/>
    <w:link w:val="40"/>
    <w:qFormat/>
    <w:rsid w:val="0005554E"/>
    <w:pPr>
      <w:keepNext/>
      <w:numPr>
        <w:ilvl w:val="3"/>
        <w:numId w:val="1"/>
      </w:numPr>
      <w:adjustRightInd w:val="0"/>
      <w:textAlignment w:val="baseline"/>
      <w:outlineLvl w:val="3"/>
    </w:pPr>
    <w:rPr>
      <w:rFonts w:ascii="ＭＳ ゴシック" w:eastAsia="ＭＳ 明朝" w:hAnsi="Century" w:cs="Times New Roman"/>
      <w:b/>
      <w:kern w:val="0"/>
      <w:sz w:val="20"/>
      <w:szCs w:val="20"/>
    </w:rPr>
  </w:style>
  <w:style w:type="paragraph" w:styleId="5">
    <w:name w:val="heading 5"/>
    <w:basedOn w:val="a"/>
    <w:next w:val="a0"/>
    <w:link w:val="50"/>
    <w:qFormat/>
    <w:rsid w:val="0005554E"/>
    <w:pPr>
      <w:keepNext/>
      <w:numPr>
        <w:ilvl w:val="4"/>
        <w:numId w:val="1"/>
      </w:numPr>
      <w:adjustRightInd w:val="0"/>
      <w:textAlignment w:val="baseline"/>
      <w:outlineLvl w:val="4"/>
    </w:pPr>
    <w:rPr>
      <w:rFonts w:ascii="Arial" w:eastAsia="ｺﾞｼｯｸ" w:hAnsi="Arial" w:cs="Times New Roman"/>
      <w:b/>
      <w:kern w:val="0"/>
      <w:sz w:val="20"/>
      <w:szCs w:val="20"/>
    </w:rPr>
  </w:style>
  <w:style w:type="paragraph" w:styleId="6">
    <w:name w:val="heading 6"/>
    <w:basedOn w:val="a"/>
    <w:next w:val="a0"/>
    <w:link w:val="60"/>
    <w:qFormat/>
    <w:rsid w:val="0005554E"/>
    <w:pPr>
      <w:keepNext/>
      <w:numPr>
        <w:ilvl w:val="5"/>
        <w:numId w:val="1"/>
      </w:numPr>
      <w:adjustRightInd w:val="0"/>
      <w:textAlignment w:val="baseline"/>
      <w:outlineLvl w:val="5"/>
    </w:pPr>
    <w:rPr>
      <w:rFonts w:ascii="ＭＳ ゴシック" w:eastAsia="ＭＳ 明朝" w:hAnsi="Century" w:cs="Times New Roman"/>
      <w:b/>
      <w:kern w:val="0"/>
      <w:sz w:val="20"/>
      <w:szCs w:val="20"/>
    </w:rPr>
  </w:style>
  <w:style w:type="paragraph" w:styleId="7">
    <w:name w:val="heading 7"/>
    <w:basedOn w:val="a"/>
    <w:next w:val="a0"/>
    <w:link w:val="70"/>
    <w:qFormat/>
    <w:rsid w:val="0005554E"/>
    <w:pPr>
      <w:keepNext/>
      <w:numPr>
        <w:ilvl w:val="6"/>
        <w:numId w:val="1"/>
      </w:numPr>
      <w:adjustRightInd w:val="0"/>
      <w:textAlignment w:val="baseline"/>
      <w:outlineLvl w:val="6"/>
    </w:pPr>
    <w:rPr>
      <w:rFonts w:ascii="ＭＳ ゴシック" w:eastAsia="ＭＳ 明朝" w:hAnsi="Century" w:cs="Times New Roman"/>
      <w:kern w:val="0"/>
      <w:sz w:val="20"/>
      <w:szCs w:val="20"/>
    </w:rPr>
  </w:style>
  <w:style w:type="paragraph" w:styleId="8">
    <w:name w:val="heading 8"/>
    <w:basedOn w:val="a"/>
    <w:next w:val="a0"/>
    <w:link w:val="80"/>
    <w:qFormat/>
    <w:rsid w:val="0005554E"/>
    <w:pPr>
      <w:keepNext/>
      <w:numPr>
        <w:ilvl w:val="7"/>
        <w:numId w:val="1"/>
      </w:numPr>
      <w:adjustRightInd w:val="0"/>
      <w:textAlignment w:val="baseline"/>
      <w:outlineLvl w:val="7"/>
    </w:pPr>
    <w:rPr>
      <w:rFonts w:ascii="ＭＳ ゴシック" w:eastAsia="ＭＳ 明朝" w:hAnsi="Century" w:cs="Times New Roman"/>
      <w:kern w:val="0"/>
      <w:sz w:val="20"/>
      <w:szCs w:val="20"/>
    </w:rPr>
  </w:style>
  <w:style w:type="paragraph" w:styleId="9">
    <w:name w:val="heading 9"/>
    <w:basedOn w:val="a"/>
    <w:next w:val="a0"/>
    <w:link w:val="90"/>
    <w:qFormat/>
    <w:rsid w:val="0005554E"/>
    <w:pPr>
      <w:keepNext/>
      <w:numPr>
        <w:ilvl w:val="8"/>
        <w:numId w:val="1"/>
      </w:numPr>
      <w:adjustRightInd w:val="0"/>
      <w:textAlignment w:val="baseline"/>
      <w:outlineLvl w:val="8"/>
    </w:pPr>
    <w:rPr>
      <w:rFonts w:ascii="ＭＳ ゴシック" w:eastAsia="ＭＳ 明朝" w:hAnsi="Century"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554E"/>
    <w:pPr>
      <w:tabs>
        <w:tab w:val="center" w:pos="4252"/>
        <w:tab w:val="right" w:pos="8504"/>
      </w:tabs>
      <w:snapToGrid w:val="0"/>
    </w:pPr>
  </w:style>
  <w:style w:type="character" w:customStyle="1" w:styleId="a5">
    <w:name w:val="ヘッダー (文字)"/>
    <w:basedOn w:val="a1"/>
    <w:link w:val="a4"/>
    <w:uiPriority w:val="99"/>
    <w:rsid w:val="0005554E"/>
  </w:style>
  <w:style w:type="paragraph" w:styleId="a6">
    <w:name w:val="footer"/>
    <w:basedOn w:val="a"/>
    <w:link w:val="a7"/>
    <w:uiPriority w:val="99"/>
    <w:unhideWhenUsed/>
    <w:rsid w:val="0005554E"/>
    <w:pPr>
      <w:tabs>
        <w:tab w:val="center" w:pos="4252"/>
        <w:tab w:val="right" w:pos="8504"/>
      </w:tabs>
      <w:snapToGrid w:val="0"/>
    </w:pPr>
  </w:style>
  <w:style w:type="character" w:customStyle="1" w:styleId="a7">
    <w:name w:val="フッター (文字)"/>
    <w:basedOn w:val="a1"/>
    <w:link w:val="a6"/>
    <w:uiPriority w:val="99"/>
    <w:rsid w:val="0005554E"/>
  </w:style>
  <w:style w:type="character" w:customStyle="1" w:styleId="10">
    <w:name w:val="見出し 1 (文字)"/>
    <w:basedOn w:val="a1"/>
    <w:link w:val="1"/>
    <w:rsid w:val="0005554E"/>
    <w:rPr>
      <w:rFonts w:ascii="Arial" w:eastAsia="ｺﾞｼｯｸ" w:hAnsi="Arial" w:cs="Times New Roman"/>
      <w:b/>
      <w:kern w:val="24"/>
      <w:sz w:val="24"/>
      <w:szCs w:val="20"/>
    </w:rPr>
  </w:style>
  <w:style w:type="character" w:customStyle="1" w:styleId="20">
    <w:name w:val="見出し 2 (文字)"/>
    <w:basedOn w:val="a1"/>
    <w:link w:val="2"/>
    <w:rsid w:val="0005554E"/>
    <w:rPr>
      <w:rFonts w:ascii="Arial" w:eastAsia="ｺﾞｼｯｸ" w:hAnsi="Arial" w:cs="Times New Roman"/>
      <w:b/>
      <w:kern w:val="0"/>
      <w:sz w:val="22"/>
      <w:szCs w:val="20"/>
    </w:rPr>
  </w:style>
  <w:style w:type="character" w:customStyle="1" w:styleId="30">
    <w:name w:val="見出し 3 (文字)"/>
    <w:basedOn w:val="a1"/>
    <w:link w:val="3"/>
    <w:rsid w:val="0005554E"/>
    <w:rPr>
      <w:rFonts w:ascii="Arial" w:eastAsia="ｺﾞｼｯｸ" w:hAnsi="Arial" w:cs="Times New Roman"/>
      <w:b/>
      <w:kern w:val="0"/>
      <w:szCs w:val="20"/>
      <w:lang w:val="x-none" w:eastAsia="x-none"/>
    </w:rPr>
  </w:style>
  <w:style w:type="character" w:customStyle="1" w:styleId="40">
    <w:name w:val="見出し 4 (文字)"/>
    <w:basedOn w:val="a1"/>
    <w:link w:val="4"/>
    <w:rsid w:val="0005554E"/>
    <w:rPr>
      <w:rFonts w:ascii="ＭＳ ゴシック" w:eastAsia="ＭＳ 明朝" w:hAnsi="Century" w:cs="Times New Roman"/>
      <w:b/>
      <w:kern w:val="0"/>
      <w:sz w:val="20"/>
      <w:szCs w:val="20"/>
    </w:rPr>
  </w:style>
  <w:style w:type="character" w:customStyle="1" w:styleId="50">
    <w:name w:val="見出し 5 (文字)"/>
    <w:basedOn w:val="a1"/>
    <w:link w:val="5"/>
    <w:rsid w:val="0005554E"/>
    <w:rPr>
      <w:rFonts w:ascii="Arial" w:eastAsia="ｺﾞｼｯｸ" w:hAnsi="Arial" w:cs="Times New Roman"/>
      <w:b/>
      <w:kern w:val="0"/>
      <w:sz w:val="20"/>
      <w:szCs w:val="20"/>
    </w:rPr>
  </w:style>
  <w:style w:type="character" w:customStyle="1" w:styleId="60">
    <w:name w:val="見出し 6 (文字)"/>
    <w:basedOn w:val="a1"/>
    <w:link w:val="6"/>
    <w:rsid w:val="0005554E"/>
    <w:rPr>
      <w:rFonts w:ascii="ＭＳ ゴシック" w:eastAsia="ＭＳ 明朝" w:hAnsi="Century" w:cs="Times New Roman"/>
      <w:b/>
      <w:kern w:val="0"/>
      <w:sz w:val="20"/>
      <w:szCs w:val="20"/>
    </w:rPr>
  </w:style>
  <w:style w:type="character" w:customStyle="1" w:styleId="70">
    <w:name w:val="見出し 7 (文字)"/>
    <w:basedOn w:val="a1"/>
    <w:link w:val="7"/>
    <w:rsid w:val="0005554E"/>
    <w:rPr>
      <w:rFonts w:ascii="ＭＳ ゴシック" w:eastAsia="ＭＳ 明朝" w:hAnsi="Century" w:cs="Times New Roman"/>
      <w:kern w:val="0"/>
      <w:sz w:val="20"/>
      <w:szCs w:val="20"/>
    </w:rPr>
  </w:style>
  <w:style w:type="character" w:customStyle="1" w:styleId="80">
    <w:name w:val="見出し 8 (文字)"/>
    <w:basedOn w:val="a1"/>
    <w:link w:val="8"/>
    <w:rsid w:val="0005554E"/>
    <w:rPr>
      <w:rFonts w:ascii="ＭＳ ゴシック" w:eastAsia="ＭＳ 明朝" w:hAnsi="Century" w:cs="Times New Roman"/>
      <w:kern w:val="0"/>
      <w:sz w:val="20"/>
      <w:szCs w:val="20"/>
    </w:rPr>
  </w:style>
  <w:style w:type="character" w:customStyle="1" w:styleId="90">
    <w:name w:val="見出し 9 (文字)"/>
    <w:basedOn w:val="a1"/>
    <w:link w:val="9"/>
    <w:rsid w:val="0005554E"/>
    <w:rPr>
      <w:rFonts w:ascii="ＭＳ ゴシック" w:eastAsia="ＭＳ 明朝" w:hAnsi="Century" w:cs="Times New Roman"/>
      <w:kern w:val="0"/>
      <w:sz w:val="20"/>
      <w:szCs w:val="20"/>
    </w:rPr>
  </w:style>
  <w:style w:type="paragraph" w:styleId="a0">
    <w:name w:val="Normal Indent"/>
    <w:basedOn w:val="a"/>
    <w:uiPriority w:val="99"/>
    <w:unhideWhenUsed/>
    <w:rsid w:val="0005554E"/>
    <w:pPr>
      <w:ind w:leftChars="400" w:left="840"/>
    </w:pPr>
  </w:style>
  <w:style w:type="paragraph" w:styleId="a8">
    <w:name w:val="List Paragraph"/>
    <w:basedOn w:val="a"/>
    <w:uiPriority w:val="34"/>
    <w:qFormat/>
    <w:rsid w:val="00932A41"/>
    <w:pPr>
      <w:ind w:leftChars="400" w:left="840"/>
    </w:pPr>
  </w:style>
  <w:style w:type="paragraph" w:styleId="a9">
    <w:name w:val="Balloon Text"/>
    <w:basedOn w:val="a"/>
    <w:link w:val="aa"/>
    <w:uiPriority w:val="99"/>
    <w:semiHidden/>
    <w:unhideWhenUsed/>
    <w:rsid w:val="0096682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66820"/>
    <w:rPr>
      <w:rFonts w:asciiTheme="majorHAnsi" w:eastAsiaTheme="majorEastAsia" w:hAnsiTheme="majorHAnsi" w:cstheme="majorBidi"/>
      <w:sz w:val="18"/>
      <w:szCs w:val="18"/>
    </w:rPr>
  </w:style>
  <w:style w:type="paragraph" w:customStyle="1" w:styleId="ab">
    <w:name w:val="本文【取説用】"/>
    <w:basedOn w:val="a"/>
    <w:qFormat/>
    <w:rsid w:val="00D82E1F"/>
    <w:pPr>
      <w:widowControl/>
      <w:jc w:val="left"/>
    </w:pPr>
    <w:rPr>
      <w:rFonts w:ascii="Arial" w:eastAsia="NUDモトヤTSシータ゛N3KP"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6426">
      <w:bodyDiv w:val="1"/>
      <w:marLeft w:val="0"/>
      <w:marRight w:val="0"/>
      <w:marTop w:val="0"/>
      <w:marBottom w:val="0"/>
      <w:divBdr>
        <w:top w:val="none" w:sz="0" w:space="0" w:color="auto"/>
        <w:left w:val="none" w:sz="0" w:space="0" w:color="auto"/>
        <w:bottom w:val="none" w:sz="0" w:space="0" w:color="auto"/>
        <w:right w:val="none" w:sz="0" w:space="0" w:color="auto"/>
      </w:divBdr>
    </w:div>
    <w:div w:id="882442593">
      <w:bodyDiv w:val="1"/>
      <w:marLeft w:val="0"/>
      <w:marRight w:val="0"/>
      <w:marTop w:val="0"/>
      <w:marBottom w:val="0"/>
      <w:divBdr>
        <w:top w:val="none" w:sz="0" w:space="0" w:color="auto"/>
        <w:left w:val="none" w:sz="0" w:space="0" w:color="auto"/>
        <w:bottom w:val="none" w:sz="0" w:space="0" w:color="auto"/>
        <w:right w:val="none" w:sz="0" w:space="0" w:color="auto"/>
      </w:divBdr>
    </w:div>
    <w:div w:id="1334644109">
      <w:bodyDiv w:val="1"/>
      <w:marLeft w:val="0"/>
      <w:marRight w:val="0"/>
      <w:marTop w:val="0"/>
      <w:marBottom w:val="0"/>
      <w:divBdr>
        <w:top w:val="none" w:sz="0" w:space="0" w:color="auto"/>
        <w:left w:val="none" w:sz="0" w:space="0" w:color="auto"/>
        <w:bottom w:val="none" w:sz="0" w:space="0" w:color="auto"/>
        <w:right w:val="none" w:sz="0" w:space="0" w:color="auto"/>
      </w:divBdr>
    </w:div>
    <w:div w:id="1363677252">
      <w:bodyDiv w:val="1"/>
      <w:marLeft w:val="0"/>
      <w:marRight w:val="0"/>
      <w:marTop w:val="0"/>
      <w:marBottom w:val="0"/>
      <w:divBdr>
        <w:top w:val="none" w:sz="0" w:space="0" w:color="auto"/>
        <w:left w:val="none" w:sz="0" w:space="0" w:color="auto"/>
        <w:bottom w:val="none" w:sz="0" w:space="0" w:color="auto"/>
        <w:right w:val="none" w:sz="0" w:space="0" w:color="auto"/>
      </w:divBdr>
    </w:div>
    <w:div w:id="20680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5464</TotalTime>
  <Pages>5</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Munehide Izumi/和泉　宗秀</dc:creator>
  <cp:keywords/>
  <dc:description/>
  <cp:lastModifiedBy>Munehide Izumi/和泉　宗秀</cp:lastModifiedBy>
  <cp:revision>202</cp:revision>
  <cp:lastPrinted>2017-03-10T10:28:00Z</cp:lastPrinted>
  <dcterms:created xsi:type="dcterms:W3CDTF">2017-03-10T01:05:00Z</dcterms:created>
  <dcterms:modified xsi:type="dcterms:W3CDTF">2023-02-10T07:27:00Z</dcterms:modified>
</cp:coreProperties>
</file>